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B359" w14:textId="4773D06A" w:rsidR="000072D8" w:rsidRPr="0060287C" w:rsidRDefault="00D639E0" w:rsidP="000072D8">
      <w:pPr>
        <w:jc w:val="center"/>
        <w:rPr>
          <w:rFonts w:ascii="Helvetica" w:hAnsi="Helvetica" w:cs="Helvetica"/>
          <w:b/>
          <w:bCs/>
          <w:color w:val="3C4043"/>
          <w:spacing w:val="3"/>
          <w:sz w:val="20"/>
          <w:szCs w:val="20"/>
          <w:u w:val="single"/>
          <w:shd w:val="clear" w:color="auto" w:fill="FFFFFF"/>
        </w:rPr>
      </w:pPr>
      <w:r w:rsidRPr="00276A17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D3721F5" wp14:editId="0B2681AB">
            <wp:simplePos x="0" y="0"/>
            <wp:positionH relativeFrom="column">
              <wp:posOffset>-20955</wp:posOffset>
            </wp:positionH>
            <wp:positionV relativeFrom="paragraph">
              <wp:posOffset>218440</wp:posOffset>
            </wp:positionV>
            <wp:extent cx="425450" cy="425450"/>
            <wp:effectExtent l="0" t="0" r="0" b="0"/>
            <wp:wrapNone/>
            <wp:docPr id="13" name="Graphic 13" descr="Badge 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2D8" w:rsidRPr="00276A17">
        <w:rPr>
          <w:rFonts w:ascii="Helvetica" w:hAnsi="Helvetica" w:cs="Helvetica"/>
          <w:noProof/>
          <w:color w:val="3C4043"/>
          <w:spacing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A175C" wp14:editId="410F5E8E">
                <wp:simplePos x="0" y="0"/>
                <wp:positionH relativeFrom="column">
                  <wp:posOffset>0</wp:posOffset>
                </wp:positionH>
                <wp:positionV relativeFrom="paragraph">
                  <wp:posOffset>231719</wp:posOffset>
                </wp:positionV>
                <wp:extent cx="6858000" cy="81153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4720F" id="Rectangle 11" o:spid="_x0000_s1026" style="position:absolute;margin-left:0;margin-top:18.25pt;width:54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" filled="f" strokecolor="black [3213]"/>
            </w:pict>
          </mc:Fallback>
        </mc:AlternateContent>
      </w:r>
      <w:r w:rsidR="000072D8" w:rsidRPr="00276A17">
        <w:rPr>
          <w:rFonts w:ascii="Helvetica" w:hAnsi="Helvetica" w:cs="Helvetica"/>
          <w:b/>
          <w:bCs/>
          <w:color w:val="3C4043"/>
          <w:spacing w:val="3"/>
          <w:sz w:val="20"/>
          <w:szCs w:val="20"/>
          <w:u w:val="single"/>
          <w:shd w:val="clear" w:color="auto" w:fill="FFFFFF"/>
        </w:rPr>
        <w:t>G</w:t>
      </w:r>
      <w:r w:rsidR="000072D8" w:rsidRPr="0060287C">
        <w:rPr>
          <w:rFonts w:ascii="Helvetica" w:hAnsi="Helvetica" w:cs="Helvetica"/>
          <w:b/>
          <w:bCs/>
          <w:color w:val="3C4043"/>
          <w:spacing w:val="3"/>
          <w:sz w:val="20"/>
          <w:szCs w:val="20"/>
          <w:u w:val="single"/>
          <w:shd w:val="clear" w:color="auto" w:fill="FFFFFF"/>
        </w:rPr>
        <w:t>YCC-Fisheries Subcommittee Project Checklist</w:t>
      </w:r>
    </w:p>
    <w:p w14:paraId="5CAB1DC5" w14:textId="3736848E" w:rsidR="000072D8" w:rsidRPr="009128DF" w:rsidRDefault="00D639E0" w:rsidP="000072D8">
      <w:pPr>
        <w:ind w:left="810"/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</w:pPr>
      <w:r w:rsidRPr="009128DF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995FF24" wp14:editId="62137A60">
            <wp:simplePos x="0" y="0"/>
            <wp:positionH relativeFrom="column">
              <wp:posOffset>-21590</wp:posOffset>
            </wp:positionH>
            <wp:positionV relativeFrom="paragraph">
              <wp:posOffset>867410</wp:posOffset>
            </wp:positionV>
            <wp:extent cx="431800" cy="431800"/>
            <wp:effectExtent l="0" t="0" r="6350" b="6350"/>
            <wp:wrapNone/>
            <wp:docPr id="14" name="Graphic 14" descr="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2D8" w:rsidRPr="009128DF"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428D4" wp14:editId="418805D7">
                <wp:simplePos x="0" y="0"/>
                <wp:positionH relativeFrom="column">
                  <wp:posOffset>0</wp:posOffset>
                </wp:positionH>
                <wp:positionV relativeFrom="paragraph">
                  <wp:posOffset>876244</wp:posOffset>
                </wp:positionV>
                <wp:extent cx="6858000" cy="3807460"/>
                <wp:effectExtent l="0" t="0" r="1905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0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D448" id="Rectangle 12" o:spid="_x0000_s1026" style="position:absolute;margin-left:0;margin-top:69pt;width:540pt;height:29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" filled="f" strokecolor="black [3213]"/>
            </w:pict>
          </mc:Fallback>
        </mc:AlternateContent>
      </w:r>
      <w:r w:rsidR="000072D8" w:rsidRPr="009128DF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State your project goals</w:t>
      </w:r>
      <w:r w:rsidR="000072D8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. Next,</w:t>
      </w:r>
      <w:r w:rsidR="000072D8" w:rsidRPr="009128DF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 work through the following questions </w:t>
      </w:r>
      <w:r w:rsidR="000072D8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and </w:t>
      </w:r>
      <w:r w:rsidR="000072D8" w:rsidRPr="009128DF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then move to Section 2</w:t>
      </w:r>
      <w:r w:rsidR="000072D8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.</w:t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1) How has project planning considered climate change impacts?</w:t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2) Are goals specific enough to implement monitoring and track management actions over time?</w:t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</w:rPr>
        <w:t xml:space="preserve"> </w:t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3) Is the goal informed by current watershed, genetics, distribution, and nonnative fish data?</w:t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0072D8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4) Are goals time-bound? e.g., 5yrs, 10yrs, 20yrs</w:t>
      </w:r>
    </w:p>
    <w:p w14:paraId="2BA1F080" w14:textId="77777777" w:rsidR="000072D8" w:rsidRPr="009128DF" w:rsidRDefault="000072D8" w:rsidP="000072D8">
      <w:pPr>
        <w:ind w:left="810"/>
        <w:rPr>
          <w:rFonts w:ascii="Helvetica" w:hAnsi="Helvetica" w:cs="Helvetica"/>
          <w:sz w:val="20"/>
          <w:szCs w:val="20"/>
        </w:rPr>
      </w:pPr>
      <w:r w:rsidRPr="009128DF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5BC4BDC4" wp14:editId="14385C9E">
            <wp:simplePos x="0" y="0"/>
            <wp:positionH relativeFrom="column">
              <wp:posOffset>-19050</wp:posOffset>
            </wp:positionH>
            <wp:positionV relativeFrom="paragraph">
              <wp:posOffset>3886200</wp:posOffset>
            </wp:positionV>
            <wp:extent cx="425450" cy="425450"/>
            <wp:effectExtent l="0" t="0" r="0" b="0"/>
            <wp:wrapNone/>
            <wp:docPr id="15" name="Graphic 15" descr="Badge 3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dge 3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8DF">
        <w:rPr>
          <w:rFonts w:ascii="Helvetica" w:hAnsi="Helvetica" w:cs="Helvetica"/>
          <w:b/>
          <w:bCs/>
          <w:sz w:val="20"/>
          <w:szCs w:val="20"/>
        </w:rPr>
        <w:t xml:space="preserve">Score your project: </w:t>
      </w:r>
      <w:r>
        <w:rPr>
          <w:rFonts w:ascii="Helvetica" w:hAnsi="Helvetica" w:cs="Helvetica"/>
          <w:sz w:val="20"/>
          <w:szCs w:val="20"/>
        </w:rPr>
        <w:t>With your project in mind, r</w:t>
      </w:r>
      <w:r w:rsidRPr="009128DF">
        <w:rPr>
          <w:rFonts w:ascii="Helvetica" w:hAnsi="Helvetica" w:cs="Helvetica"/>
          <w:sz w:val="20"/>
          <w:szCs w:val="20"/>
        </w:rPr>
        <w:t xml:space="preserve">ead through the </w:t>
      </w:r>
      <w:r>
        <w:rPr>
          <w:rFonts w:ascii="Helvetica" w:hAnsi="Helvetica" w:cs="Helvetica"/>
          <w:sz w:val="20"/>
          <w:szCs w:val="20"/>
        </w:rPr>
        <w:t>following</w:t>
      </w:r>
      <w:r w:rsidRPr="009128DF">
        <w:rPr>
          <w:rFonts w:ascii="Helvetica" w:hAnsi="Helvetica" w:cs="Helvetica"/>
          <w:sz w:val="20"/>
          <w:szCs w:val="20"/>
        </w:rPr>
        <w:t xml:space="preserve"> section questions below and award a score of 1, 2, or 3 to each section. Next, total the three sections.</w:t>
      </w:r>
      <w:r>
        <w:rPr>
          <w:rFonts w:ascii="Helvetica" w:hAnsi="Helvetica" w:cs="Helvetica"/>
          <w:sz w:val="20"/>
          <w:szCs w:val="20"/>
        </w:rPr>
        <w:t xml:space="preserve"> Use this total score in Section 3 and again in Section 4 to expand project planning by considering </w:t>
      </w:r>
      <w:r w:rsidRPr="009128DF">
        <w:rPr>
          <w:rFonts w:ascii="Helvetica" w:hAnsi="Helvetica" w:cs="Helvetica"/>
          <w:sz w:val="20"/>
          <w:szCs w:val="20"/>
        </w:rPr>
        <w:t>climate-based management goals and action strategies.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2D8" w:rsidRPr="009128DF" w14:paraId="19232684" w14:textId="77777777" w:rsidTr="009673A0">
        <w:trPr>
          <w:trHeight w:val="5327"/>
        </w:trPr>
        <w:tc>
          <w:tcPr>
            <w:tcW w:w="3596" w:type="dxa"/>
          </w:tcPr>
          <w:p w14:paraId="7E94217B" w14:textId="77777777" w:rsidR="000072D8" w:rsidRPr="009128DF" w:rsidRDefault="000072D8" w:rsidP="009673A0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Fisheries:</w:t>
            </w:r>
          </w:p>
          <w:p w14:paraId="13D57ABA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Health of native stock (lineage assessment, genetic variability)?</w:t>
            </w:r>
          </w:p>
          <w:p w14:paraId="7FD1DB9A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Proximity of non-natives and potential genetic introgression?</w:t>
            </w:r>
          </w:p>
          <w:p w14:paraId="30E29F54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Connected to other populations?</w:t>
            </w:r>
          </w:p>
          <w:p w14:paraId="01072114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Is genetic stock thermally flexible?</w:t>
            </w:r>
          </w:p>
          <w:p w14:paraId="098C9B4A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Is population fluvial or adfluvial?</w:t>
            </w:r>
          </w:p>
          <w:p w14:paraId="722E2100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Has pathology been evaluated?</w:t>
            </w:r>
          </w:p>
          <w:p w14:paraId="6EB4EE67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AIS 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current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influence or expected to be low, medium, high risk?</w:t>
            </w:r>
          </w:p>
          <w:p w14:paraId="2E2ACF25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Will angling pressure threaten populations during higher stream temperatures?</w:t>
            </w:r>
          </w:p>
          <w:p w14:paraId="3B597D4F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Are anglers a threat to accelerating non-native</w:t>
            </w:r>
            <w:r>
              <w:rPr>
                <w:rFonts w:ascii="Helvetica" w:hAnsi="Helvetica" w:cs="Helvetica"/>
                <w:sz w:val="16"/>
                <w:szCs w:val="16"/>
              </w:rPr>
              <w:t>/pathogen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presence?</w:t>
            </w:r>
          </w:p>
          <w:p w14:paraId="73290262" w14:textId="77777777" w:rsidR="000072D8" w:rsidRPr="009128DF" w:rsidRDefault="000072D8" w:rsidP="009673A0">
            <w:pPr>
              <w:pStyle w:val="ListParagraph"/>
              <w:numPr>
                <w:ilvl w:val="0"/>
                <w:numId w:val="6"/>
              </w:numPr>
              <w:ind w:left="61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Is the public supportive of the project/fish management goals?</w:t>
            </w:r>
          </w:p>
          <w:p w14:paraId="074D5CC5" w14:textId="77777777" w:rsidR="000072D8" w:rsidRPr="009128DF" w:rsidRDefault="000072D8" w:rsidP="009673A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DECAC16" w14:textId="77777777" w:rsidR="000072D8" w:rsidRPr="009128DF" w:rsidRDefault="000072D8" w:rsidP="009673A0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Fish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eries</w:t>
            </w:r>
            <w:r w:rsidRPr="009128DF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likely to</w:t>
            </w:r>
            <w:r w:rsidRPr="009128DF"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  <w:p w14:paraId="3B929C83" w14:textId="77777777" w:rsidR="000072D8" w:rsidRPr="009128DF" w:rsidRDefault="000072D8" w:rsidP="009673A0">
            <w:pPr>
              <w:shd w:val="clear" w:color="auto" w:fill="A8D08D" w:themeFill="accent6" w:themeFillTint="99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3.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Persist at current abundanc</w:t>
            </w:r>
            <w:r>
              <w:rPr>
                <w:rFonts w:ascii="Helvetica" w:hAnsi="Helvetica" w:cs="Helvetica"/>
                <w:sz w:val="16"/>
                <w:szCs w:val="16"/>
              </w:rPr>
              <w:t>e. No known immediate threat of invasive species</w:t>
            </w:r>
          </w:p>
          <w:p w14:paraId="028B233D" w14:textId="77777777" w:rsidR="000072D8" w:rsidRPr="009128DF" w:rsidRDefault="000072D8" w:rsidP="009673A0">
            <w:pPr>
              <w:shd w:val="clear" w:color="auto" w:fill="9CC2E5" w:themeFill="accent5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2.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Non-native invasion possible but currently no invasive presence observed</w:t>
            </w:r>
          </w:p>
          <w:p w14:paraId="2ED37FE0" w14:textId="77777777" w:rsidR="000072D8" w:rsidRPr="009128DF" w:rsidRDefault="000072D8" w:rsidP="009673A0">
            <w:pPr>
              <w:shd w:val="clear" w:color="auto" w:fill="FFD966" w:themeFill="accent4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1.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Native fish gone</w:t>
            </w:r>
            <w:r>
              <w:rPr>
                <w:rFonts w:ascii="Helvetica" w:hAnsi="Helvetica" w:cs="Helvetica"/>
                <w:sz w:val="16"/>
                <w:szCs w:val="16"/>
              </w:rPr>
              <w:t>,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non-native dominated</w:t>
            </w:r>
            <w:r>
              <w:rPr>
                <w:rFonts w:ascii="Helvetica" w:hAnsi="Helvetica" w:cs="Helvetica"/>
                <w:sz w:val="16"/>
                <w:szCs w:val="16"/>
              </w:rPr>
              <w:t>, or extensive introgression identified in population</w:t>
            </w:r>
          </w:p>
          <w:p w14:paraId="02DD8E5F" w14:textId="77777777" w:rsidR="000072D8" w:rsidRPr="009128DF" w:rsidRDefault="000072D8" w:rsidP="009673A0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34A2C" wp14:editId="5DC124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6858000" cy="19304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193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71FB" id="Rectangle 7" o:spid="_x0000_s1026" style="position:absolute;margin-left:-5.4pt;margin-top:13.35pt;width:540pt;height:1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" filled="f" strokecolor="black [3213]"/>
                  </w:pict>
                </mc:Fallback>
              </mc:AlternateContent>
            </w:r>
          </w:p>
        </w:tc>
        <w:tc>
          <w:tcPr>
            <w:tcW w:w="3597" w:type="dxa"/>
          </w:tcPr>
          <w:p w14:paraId="08AB7C66" w14:textId="77777777" w:rsidR="000072D8" w:rsidRPr="009128DF" w:rsidRDefault="000072D8" w:rsidP="009673A0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Habitat/Temps/Flow/Connectivity:</w:t>
            </w:r>
          </w:p>
          <w:p w14:paraId="35D01D24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What is the condition of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the 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habitat?</w:t>
            </w:r>
          </w:p>
          <w:p w14:paraId="0BFAAE83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Can habitat be improved and how?</w:t>
            </w:r>
          </w:p>
          <w:p w14:paraId="2B0583E0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Is grazing pressure an issue and will that increase?</w:t>
            </w:r>
          </w:p>
          <w:p w14:paraId="0DA0E944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Are specific reaches more suitable for conservation (e.g., spring fed)?</w:t>
            </w:r>
          </w:p>
          <w:p w14:paraId="712194B7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Will gradient become a barrier under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very 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low flows?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Will fish stranding occur?</w:t>
            </w:r>
          </w:p>
          <w:p w14:paraId="30532778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Ecosystem processes functional?</w:t>
            </w:r>
          </w:p>
          <w:p w14:paraId="011DEB28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Thermal refuges available? </w:t>
            </w:r>
          </w:p>
          <w:p w14:paraId="73D318B9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Are culverts and passage structures expected to remain adequate?</w:t>
            </w:r>
          </w:p>
          <w:p w14:paraId="04685E15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Are beavers present/reintroduced?</w:t>
            </w:r>
          </w:p>
          <w:p w14:paraId="32EE07CC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Are cold water tributaries connected</w:t>
            </w:r>
            <w:r>
              <w:rPr>
                <w:rFonts w:ascii="Helvetica" w:hAnsi="Helvetica" w:cs="Helvetica"/>
                <w:sz w:val="16"/>
                <w:szCs w:val="16"/>
              </w:rPr>
              <w:t>/passable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in the project area?</w:t>
            </w:r>
          </w:p>
          <w:p w14:paraId="70ADF17A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Can cold water inputs be enhanced?</w:t>
            </w:r>
          </w:p>
          <w:p w14:paraId="5C15C363" w14:textId="77777777" w:rsidR="000072D8" w:rsidRPr="009128DF" w:rsidRDefault="000072D8" w:rsidP="009673A0">
            <w:pPr>
              <w:pStyle w:val="ListParagraph"/>
              <w:numPr>
                <w:ilvl w:val="0"/>
                <w:numId w:val="7"/>
              </w:numPr>
              <w:ind w:left="433" w:hanging="27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What threats will occur from wildfire?</w:t>
            </w:r>
          </w:p>
          <w:p w14:paraId="49F5A6B9" w14:textId="77777777" w:rsidR="000072D8" w:rsidRPr="009128DF" w:rsidRDefault="000072D8" w:rsidP="009673A0">
            <w:pPr>
              <w:pStyle w:val="ListParagraph"/>
              <w:rPr>
                <w:rFonts w:ascii="Helvetica" w:hAnsi="Helvetica" w:cs="Helvetica"/>
                <w:sz w:val="16"/>
                <w:szCs w:val="16"/>
              </w:rPr>
            </w:pPr>
          </w:p>
          <w:p w14:paraId="7009E76A" w14:textId="77777777" w:rsidR="000072D8" w:rsidRPr="009128DF" w:rsidRDefault="000072D8" w:rsidP="009673A0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Habitat likely to</w:t>
            </w:r>
            <w:r w:rsidRPr="009128DF"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  <w:p w14:paraId="46FFB00A" w14:textId="77777777" w:rsidR="000072D8" w:rsidRPr="009128DF" w:rsidRDefault="000072D8" w:rsidP="009673A0">
            <w:pPr>
              <w:shd w:val="clear" w:color="auto" w:fill="A8D08D" w:themeFill="accent6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3.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Remain or become suitable</w:t>
            </w:r>
          </w:p>
          <w:p w14:paraId="5A114413" w14:textId="77777777" w:rsidR="000072D8" w:rsidRPr="009128DF" w:rsidRDefault="000072D8" w:rsidP="009673A0">
            <w:pPr>
              <w:shd w:val="clear" w:color="auto" w:fill="A8D08D" w:themeFill="accent6" w:themeFillTint="99"/>
              <w:rPr>
                <w:rFonts w:ascii="Helvetica" w:hAnsi="Helvetica" w:cs="Helvetica"/>
                <w:sz w:val="16"/>
                <w:szCs w:val="16"/>
              </w:rPr>
            </w:pPr>
          </w:p>
          <w:p w14:paraId="636D81F0" w14:textId="77777777" w:rsidR="000072D8" w:rsidRPr="009128DF" w:rsidRDefault="000072D8" w:rsidP="009673A0">
            <w:pPr>
              <w:shd w:val="clear" w:color="auto" w:fill="9CC2E5" w:themeFill="accent5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2.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Expected to marginally decline</w:t>
            </w:r>
          </w:p>
          <w:p w14:paraId="7B1EC9BF" w14:textId="77777777" w:rsidR="000072D8" w:rsidRPr="009128DF" w:rsidRDefault="000072D8" w:rsidP="009673A0">
            <w:pPr>
              <w:shd w:val="clear" w:color="auto" w:fill="9CC2E5" w:themeFill="accent5" w:themeFillTint="99"/>
              <w:rPr>
                <w:rFonts w:ascii="Helvetica" w:hAnsi="Helvetica" w:cs="Helvetica"/>
                <w:sz w:val="16"/>
                <w:szCs w:val="16"/>
              </w:rPr>
            </w:pPr>
          </w:p>
          <w:p w14:paraId="672EA45D" w14:textId="77777777" w:rsidR="000072D8" w:rsidRPr="009128DF" w:rsidRDefault="000072D8" w:rsidP="009673A0">
            <w:pPr>
              <w:shd w:val="clear" w:color="auto" w:fill="FFD966" w:themeFill="accent4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1.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Remain or become unsuitable</w:t>
            </w:r>
          </w:p>
          <w:p w14:paraId="036466EB" w14:textId="77777777" w:rsidR="000072D8" w:rsidRPr="009128DF" w:rsidRDefault="000072D8" w:rsidP="009673A0">
            <w:pPr>
              <w:shd w:val="clear" w:color="auto" w:fill="FFD966" w:themeFill="accent4" w:themeFillTint="99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97" w:type="dxa"/>
            <w:shd w:val="clear" w:color="auto" w:fill="auto"/>
          </w:tcPr>
          <w:p w14:paraId="3DCD04C3" w14:textId="77777777" w:rsidR="000072D8" w:rsidRPr="009128DF" w:rsidRDefault="000072D8" w:rsidP="009673A0">
            <w:pPr>
              <w:ind w:left="354" w:hanging="3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Climate Change/Model Predictions:</w:t>
            </w:r>
          </w:p>
          <w:p w14:paraId="7D3C79F0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How does flow permanence change in available climate modelling?</w:t>
            </w:r>
          </w:p>
          <w:p w14:paraId="141EE8DF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Will the </w:t>
            </w:r>
            <w:proofErr w:type="spellStart"/>
            <w:r w:rsidRPr="009128DF">
              <w:rPr>
                <w:rFonts w:ascii="Helvetica" w:hAnsi="Helvetica" w:cs="Helvetica"/>
                <w:sz w:val="16"/>
                <w:szCs w:val="16"/>
              </w:rPr>
              <w:t>snow</w:t>
            </w:r>
            <w:r>
              <w:rPr>
                <w:rFonts w:ascii="Helvetica" w:hAnsi="Helvetica" w:cs="Helvetica"/>
                <w:sz w:val="16"/>
                <w:szCs w:val="16"/>
              </w:rPr>
              <w:t>: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rain</w:t>
            </w:r>
            <w:proofErr w:type="spellEnd"/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ratio change?</w:t>
            </w:r>
          </w:p>
          <w:p w14:paraId="00D87015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Will riparian vegetation communities change</w:t>
            </w:r>
            <w:r>
              <w:rPr>
                <w:rFonts w:ascii="Helvetica" w:hAnsi="Helvetica" w:cs="Helvetica"/>
                <w:sz w:val="16"/>
                <w:szCs w:val="16"/>
              </w:rPr>
              <w:t>? Consider wildfire risk.</w:t>
            </w:r>
          </w:p>
          <w:p w14:paraId="0A508A88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Will substrate shift with changing terrestrial influences and vegetation communities? Consider fire frequency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4EDF4006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Will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aquatic 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habitat </w:t>
            </w:r>
            <w:r>
              <w:rPr>
                <w:rFonts w:ascii="Helvetica" w:hAnsi="Helvetica" w:cs="Helvetica"/>
                <w:sz w:val="16"/>
                <w:szCs w:val="16"/>
              </w:rPr>
              <w:t>be affected by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changing terrestrial habitat?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(e.g., debris flows)</w:t>
            </w:r>
          </w:p>
          <w:p w14:paraId="65A8097F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Will water use compound climate change?</w:t>
            </w:r>
          </w:p>
          <w:p w14:paraId="7A813116" w14:textId="77777777" w:rsidR="000072D8" w:rsidRPr="009128DF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Will temperature profile shift from historic? </w:t>
            </w:r>
          </w:p>
          <w:p w14:paraId="49452508" w14:textId="77777777" w:rsidR="000072D8" w:rsidRDefault="000072D8" w:rsidP="009673A0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="Helvetica" w:hAnsi="Helvetica" w:cs="Helvetica"/>
                <w:sz w:val="16"/>
                <w:szCs w:val="16"/>
              </w:rPr>
            </w:pPr>
            <w:r w:rsidRPr="00BA2CF7">
              <w:rPr>
                <w:rFonts w:ascii="Helvetica" w:hAnsi="Helvetica" w:cs="Helvetica"/>
                <w:sz w:val="16"/>
                <w:szCs w:val="16"/>
              </w:rPr>
              <w:t>Will the combination of invasive species expansion, warming stream temperatures, and extreme low flows limit habitat suitability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for life stages of target species?</w:t>
            </w:r>
          </w:p>
          <w:p w14:paraId="7CAA9079" w14:textId="77777777" w:rsidR="000072D8" w:rsidRPr="00BA2CF7" w:rsidRDefault="000072D8" w:rsidP="009673A0">
            <w:pPr>
              <w:pStyle w:val="ListParagraph"/>
              <w:ind w:left="354"/>
              <w:rPr>
                <w:rFonts w:ascii="Helvetica" w:hAnsi="Helvetica" w:cs="Helvetica"/>
                <w:sz w:val="16"/>
                <w:szCs w:val="16"/>
              </w:rPr>
            </w:pPr>
          </w:p>
          <w:p w14:paraId="367579BA" w14:textId="77777777" w:rsidR="000072D8" w:rsidRPr="009128DF" w:rsidRDefault="000072D8" w:rsidP="009673A0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Climate influence likely to:</w:t>
            </w:r>
          </w:p>
          <w:p w14:paraId="53CBB381" w14:textId="77777777" w:rsidR="000072D8" w:rsidRPr="009128DF" w:rsidRDefault="000072D8" w:rsidP="009673A0">
            <w:pPr>
              <w:shd w:val="clear" w:color="auto" w:fill="A8D08D" w:themeFill="accent6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3. 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Flow to remain stable, normal spawning season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, and thermal resiliency identified </w:t>
            </w:r>
          </w:p>
          <w:p w14:paraId="48B23B06" w14:textId="77777777" w:rsidR="000072D8" w:rsidRPr="009128DF" w:rsidRDefault="000072D8" w:rsidP="009673A0">
            <w:pPr>
              <w:shd w:val="clear" w:color="auto" w:fill="9CC2E5" w:themeFill="accent5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2.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Severe flow events and geofluvial shifts possible, spawning season potentially shifted</w:t>
            </w:r>
          </w:p>
          <w:p w14:paraId="788F22E1" w14:textId="77777777" w:rsidR="000072D8" w:rsidRPr="009128DF" w:rsidRDefault="000072D8" w:rsidP="009673A0">
            <w:pPr>
              <w:shd w:val="clear" w:color="auto" w:fill="FFD966" w:themeFill="accent4" w:themeFillTint="99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b/>
                <w:bCs/>
                <w:sz w:val="20"/>
                <w:szCs w:val="20"/>
              </w:rPr>
              <w:t>1.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Severe flow event</w:t>
            </w: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likely, compounded by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drought, 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water use</w:t>
            </w:r>
            <w:r>
              <w:rPr>
                <w:rFonts w:ascii="Helvetica" w:hAnsi="Helvetica" w:cs="Helvetica"/>
                <w:sz w:val="16"/>
                <w:szCs w:val="16"/>
              </w:rPr>
              <w:t>,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and invasives.</w:t>
            </w:r>
          </w:p>
          <w:p w14:paraId="2639F971" w14:textId="77777777" w:rsidR="000072D8" w:rsidRPr="009128DF" w:rsidRDefault="000072D8" w:rsidP="009673A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74894DD9" w14:textId="060677AD" w:rsidR="000072D8" w:rsidRPr="009128DF" w:rsidRDefault="000072D8" w:rsidP="00BA0829">
      <w:pPr>
        <w:spacing w:after="0"/>
        <w:ind w:firstLine="63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Climate</w:t>
      </w:r>
      <w:r w:rsidRPr="009128DF">
        <w:rPr>
          <w:rFonts w:ascii="Helvetica" w:hAnsi="Helvetica" w:cs="Helvetica"/>
          <w:b/>
          <w:bCs/>
          <w:sz w:val="20"/>
          <w:szCs w:val="20"/>
        </w:rPr>
        <w:t xml:space="preserve"> Management Goals: </w:t>
      </w:r>
      <w:r w:rsidR="009B66C0" w:rsidRPr="009B66C0">
        <w:rPr>
          <w:rFonts w:ascii="Helvetica" w:hAnsi="Helvetica" w:cs="Helvetica"/>
          <w:sz w:val="20"/>
          <w:szCs w:val="20"/>
        </w:rPr>
        <w:t>C</w:t>
      </w:r>
      <w:r w:rsidRPr="009128DF">
        <w:rPr>
          <w:rFonts w:ascii="Helvetica" w:hAnsi="Helvetica" w:cs="Helvetica"/>
          <w:sz w:val="20"/>
          <w:szCs w:val="20"/>
        </w:rPr>
        <w:t>onsider the listed climate-based goals or provide your own</w:t>
      </w:r>
      <w:r w:rsidR="009B66C0">
        <w:rPr>
          <w:rFonts w:ascii="Helvetica" w:hAnsi="Helvetica" w:cs="Helvetica"/>
          <w:sz w:val="20"/>
          <w:szCs w:val="20"/>
        </w:rPr>
        <w:t xml:space="preserve"> on the worksheet</w:t>
      </w:r>
      <w:r w:rsidRPr="009128DF">
        <w:rPr>
          <w:rFonts w:ascii="Helvetica" w:hAnsi="Helvetica" w:cs="Helvetica"/>
          <w:sz w:val="20"/>
          <w:szCs w:val="20"/>
        </w:rPr>
        <w:t>.</w:t>
      </w:r>
    </w:p>
    <w:tbl>
      <w:tblPr>
        <w:tblStyle w:val="TableGrid"/>
        <w:tblW w:w="10080" w:type="dxa"/>
        <w:tblInd w:w="625" w:type="dxa"/>
        <w:tblLook w:val="04A0" w:firstRow="1" w:lastRow="0" w:firstColumn="1" w:lastColumn="0" w:noHBand="0" w:noVBand="1"/>
      </w:tblPr>
      <w:tblGrid>
        <w:gridCol w:w="3023"/>
        <w:gridCol w:w="3727"/>
        <w:gridCol w:w="3330"/>
      </w:tblGrid>
      <w:tr w:rsidR="000072D8" w:rsidRPr="009128DF" w14:paraId="4E538A4B" w14:textId="77777777" w:rsidTr="00D639E0">
        <w:trPr>
          <w:trHeight w:val="2681"/>
        </w:trPr>
        <w:tc>
          <w:tcPr>
            <w:tcW w:w="3023" w:type="dxa"/>
            <w:shd w:val="clear" w:color="auto" w:fill="A8D08D" w:themeFill="accent6" w:themeFillTint="99"/>
          </w:tcPr>
          <w:p w14:paraId="527C6B00" w14:textId="065F710B" w:rsidR="000072D8" w:rsidRPr="009128DF" w:rsidRDefault="0042768E" w:rsidP="009673A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</w:t>
            </w:r>
            <w:r w:rsidR="009B66C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score: 7 – 9 points</w:t>
            </w:r>
          </w:p>
          <w:p w14:paraId="0A21D1DE" w14:textId="77777777" w:rsidR="000072D8" w:rsidRPr="009128DF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Protect climate refugia</w:t>
            </w:r>
          </w:p>
          <w:p w14:paraId="4E7CF695" w14:textId="77777777" w:rsidR="000072D8" w:rsidRPr="009128DF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Protect existing habitat connectivity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and monitor passage.</w:t>
            </w:r>
          </w:p>
          <w:p w14:paraId="2B0C902A" w14:textId="77777777" w:rsidR="000072D8" w:rsidRPr="009128DF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Expand/</w:t>
            </w:r>
            <w:proofErr w:type="spellStart"/>
            <w:r w:rsidRPr="009128DF">
              <w:rPr>
                <w:rFonts w:ascii="Helvetica" w:hAnsi="Helvetica" w:cs="Helvetica"/>
                <w:sz w:val="16"/>
                <w:szCs w:val="16"/>
              </w:rPr>
              <w:t>refound</w:t>
            </w:r>
            <w:proofErr w:type="spellEnd"/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populations; consider genetic introduction of neighboring isolated populations.</w:t>
            </w:r>
          </w:p>
          <w:p w14:paraId="1C037387" w14:textId="77777777" w:rsidR="000072D8" w:rsidRPr="009128DF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Education campaigns for areas of high conservation value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to reduce threat of nonnative invasion.</w:t>
            </w:r>
          </w:p>
          <w:p w14:paraId="4B73B478" w14:textId="77777777" w:rsidR="000072D8" w:rsidRPr="009128DF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Public affairs outreach summaries</w:t>
            </w:r>
          </w:p>
          <w:p w14:paraId="30DF42CD" w14:textId="77777777" w:rsidR="000072D8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Technology storyboarding</w:t>
            </w:r>
          </w:p>
          <w:p w14:paraId="001278D6" w14:textId="77777777" w:rsidR="000072D8" w:rsidRPr="00A01594" w:rsidRDefault="000072D8" w:rsidP="009673A0">
            <w:pPr>
              <w:pStyle w:val="ListParagraph"/>
              <w:numPr>
                <w:ilvl w:val="0"/>
                <w:numId w:val="15"/>
              </w:numPr>
              <w:ind w:left="162" w:hanging="175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Plan non-native control strategy if detection occurs.</w:t>
            </w:r>
          </w:p>
        </w:tc>
        <w:tc>
          <w:tcPr>
            <w:tcW w:w="3727" w:type="dxa"/>
            <w:shd w:val="clear" w:color="auto" w:fill="9CC2E5" w:themeFill="accent5" w:themeFillTint="99"/>
          </w:tcPr>
          <w:p w14:paraId="58083D83" w14:textId="5617D4DD" w:rsidR="009B66C0" w:rsidRPr="009128DF" w:rsidRDefault="009B66C0" w:rsidP="009B66C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5 – 7 points</w:t>
            </w:r>
          </w:p>
          <w:p w14:paraId="56283C1D" w14:textId="3AE810FD" w:rsidR="000072D8" w:rsidRPr="009128DF" w:rsidRDefault="00276A17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Reduce</w:t>
            </w:r>
            <w:r w:rsidR="000072D8" w:rsidRPr="009128DF">
              <w:rPr>
                <w:rFonts w:ascii="Helvetica" w:hAnsi="Helvetica" w:cs="Helvetica"/>
                <w:sz w:val="16"/>
                <w:szCs w:val="16"/>
              </w:rPr>
              <w:t xml:space="preserve"> stream temp</w:t>
            </w:r>
            <w:r w:rsidR="000072D8">
              <w:rPr>
                <w:rFonts w:ascii="Helvetica" w:hAnsi="Helvetica" w:cs="Helvetica"/>
                <w:sz w:val="16"/>
                <w:szCs w:val="16"/>
              </w:rPr>
              <w:t>erature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fluctuation</w:t>
            </w:r>
          </w:p>
          <w:p w14:paraId="60971214" w14:textId="40951910" w:rsidR="000072D8" w:rsidRPr="009128DF" w:rsidRDefault="00276A17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Reduce</w:t>
            </w:r>
            <w:r w:rsidR="000072D8" w:rsidRPr="009128DF">
              <w:rPr>
                <w:rFonts w:ascii="Helvetica" w:hAnsi="Helvetica" w:cs="Helvetica"/>
                <w:sz w:val="16"/>
                <w:szCs w:val="16"/>
              </w:rPr>
              <w:t xml:space="preserve"> base flow decreases</w:t>
            </w:r>
          </w:p>
          <w:p w14:paraId="1E9D7889" w14:textId="61FB516D" w:rsidR="000072D8" w:rsidRPr="009128DF" w:rsidRDefault="00276A17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Reduce</w:t>
            </w:r>
            <w:r w:rsidR="000072D8" w:rsidRPr="009128DF">
              <w:rPr>
                <w:rFonts w:ascii="Helvetica" w:hAnsi="Helvetica" w:cs="Helvetica"/>
                <w:sz w:val="16"/>
                <w:szCs w:val="16"/>
              </w:rPr>
              <w:t xml:space="preserve"> peak flow increases</w:t>
            </w:r>
          </w:p>
          <w:p w14:paraId="1A25EF7F" w14:textId="77777777" w:rsidR="000072D8" w:rsidRPr="009128DF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Minimize adverse influence from wildfire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through riparian adjacent fuels reduction</w:t>
            </w:r>
          </w:p>
          <w:p w14:paraId="3C6198CE" w14:textId="77777777" w:rsidR="000072D8" w:rsidRPr="009128DF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Increase natural water storage</w:t>
            </w:r>
          </w:p>
          <w:p w14:paraId="072FDD1F" w14:textId="77777777" w:rsidR="000072D8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5F7320">
              <w:rPr>
                <w:rFonts w:ascii="Helvetica" w:hAnsi="Helvetica" w:cs="Helvetica"/>
                <w:sz w:val="16"/>
                <w:szCs w:val="16"/>
              </w:rPr>
              <w:t>Protect existing interconnected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aquatic habitat</w:t>
            </w:r>
          </w:p>
          <w:p w14:paraId="5242B046" w14:textId="77777777" w:rsidR="000072D8" w:rsidRPr="005F7320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5F7320">
              <w:rPr>
                <w:rFonts w:ascii="Helvetica" w:hAnsi="Helvetica" w:cs="Helvetica"/>
                <w:sz w:val="16"/>
                <w:szCs w:val="16"/>
              </w:rPr>
              <w:t>Prevent non-native invasion</w:t>
            </w:r>
          </w:p>
          <w:p w14:paraId="6371483E" w14:textId="77777777" w:rsidR="000072D8" w:rsidRPr="009128DF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Reduce or eliminate diversion influence and entrainment</w:t>
            </w:r>
          </w:p>
          <w:p w14:paraId="0BED520F" w14:textId="77777777" w:rsidR="000072D8" w:rsidRPr="009128DF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Increase AIS awareness, install wash stations</w:t>
            </w:r>
          </w:p>
          <w:p w14:paraId="2A71D3A1" w14:textId="77777777" w:rsidR="000072D8" w:rsidRPr="009128DF" w:rsidRDefault="000072D8" w:rsidP="009673A0">
            <w:pPr>
              <w:pStyle w:val="ListParagraph"/>
              <w:numPr>
                <w:ilvl w:val="0"/>
                <w:numId w:val="14"/>
              </w:numPr>
              <w:ind w:left="200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Establish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and enhance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native riparian vegetation</w:t>
            </w:r>
          </w:p>
        </w:tc>
        <w:tc>
          <w:tcPr>
            <w:tcW w:w="3330" w:type="dxa"/>
            <w:shd w:val="clear" w:color="auto" w:fill="FFD966" w:themeFill="accent4" w:themeFillTint="99"/>
          </w:tcPr>
          <w:p w14:paraId="7F0E9D3B" w14:textId="065C02E3" w:rsidR="009B66C0" w:rsidRPr="009128DF" w:rsidRDefault="009B66C0" w:rsidP="009B66C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4 points or less</w:t>
            </w:r>
          </w:p>
          <w:p w14:paraId="3CC730D4" w14:textId="77777777" w:rsidR="000072D8" w:rsidRDefault="000072D8" w:rsidP="009673A0">
            <w:pPr>
              <w:pStyle w:val="ListParagraph"/>
              <w:numPr>
                <w:ilvl w:val="0"/>
                <w:numId w:val="13"/>
              </w:numPr>
              <w:ind w:left="226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Reduce uncertainty through research</w:t>
            </w:r>
          </w:p>
          <w:p w14:paraId="40A901AB" w14:textId="77777777" w:rsidR="000072D8" w:rsidRDefault="000072D8" w:rsidP="009673A0">
            <w:pPr>
              <w:pStyle w:val="ListParagraph"/>
              <w:numPr>
                <w:ilvl w:val="0"/>
                <w:numId w:val="13"/>
              </w:numPr>
              <w:ind w:left="226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Consider alteration of fishery will occur due to increasing frequency of invasive species interactions and droughts.</w:t>
            </w:r>
          </w:p>
          <w:p w14:paraId="2EB1CFFE" w14:textId="77777777" w:rsidR="000072D8" w:rsidRPr="009128DF" w:rsidRDefault="000072D8" w:rsidP="009673A0">
            <w:pPr>
              <w:pStyle w:val="ListParagraph"/>
              <w:numPr>
                <w:ilvl w:val="0"/>
                <w:numId w:val="13"/>
              </w:numPr>
              <w:ind w:left="226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Identify potential beaver reintroductions</w:t>
            </w:r>
          </w:p>
          <w:p w14:paraId="76851910" w14:textId="77777777" w:rsidR="000072D8" w:rsidRPr="009128DF" w:rsidRDefault="000072D8" w:rsidP="009673A0">
            <w:pPr>
              <w:pStyle w:val="ListParagraph"/>
              <w:numPr>
                <w:ilvl w:val="0"/>
                <w:numId w:val="13"/>
              </w:numPr>
              <w:ind w:left="226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Plan monitoring goals to best track fishery impacts over time.</w:t>
            </w:r>
          </w:p>
          <w:p w14:paraId="6B1F7A30" w14:textId="77777777" w:rsidR="000072D8" w:rsidRPr="009128DF" w:rsidRDefault="000072D8" w:rsidP="009673A0">
            <w:pPr>
              <w:pStyle w:val="ListParagraph"/>
              <w:numPr>
                <w:ilvl w:val="0"/>
                <w:numId w:val="13"/>
              </w:numPr>
              <w:ind w:left="226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Monitor nonnative threats to adjacent connected habitats that might lead to further invasive spread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319F7B8C" w14:textId="77777777" w:rsidR="000072D8" w:rsidRPr="009128DF" w:rsidRDefault="000072D8" w:rsidP="009673A0">
            <w:pPr>
              <w:pStyle w:val="ListParagraph"/>
              <w:numPr>
                <w:ilvl w:val="0"/>
                <w:numId w:val="13"/>
              </w:numPr>
              <w:ind w:left="226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Analyze road networks adjacent to invaded watersheds to consider invasive relocation/introduction risks.</w:t>
            </w:r>
          </w:p>
        </w:tc>
      </w:tr>
    </w:tbl>
    <w:p w14:paraId="75ED3051" w14:textId="33F353CE" w:rsidR="000072D8" w:rsidRPr="009128DF" w:rsidRDefault="00D639E0" w:rsidP="000072D8">
      <w:pPr>
        <w:spacing w:after="0"/>
        <w:ind w:firstLine="810"/>
        <w:rPr>
          <w:rFonts w:ascii="Helvetica" w:hAnsi="Helvetica" w:cs="Helvetica"/>
          <w:b/>
          <w:bCs/>
          <w:sz w:val="20"/>
          <w:szCs w:val="20"/>
        </w:rPr>
      </w:pPr>
      <w:r w:rsidRPr="009128DF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DC275C2" wp14:editId="39C5E85E">
            <wp:simplePos x="0" y="0"/>
            <wp:positionH relativeFrom="column">
              <wp:posOffset>-12700</wp:posOffset>
            </wp:positionH>
            <wp:positionV relativeFrom="paragraph">
              <wp:posOffset>82550</wp:posOffset>
            </wp:positionV>
            <wp:extent cx="419100" cy="419100"/>
            <wp:effectExtent l="0" t="0" r="0" b="0"/>
            <wp:wrapNone/>
            <wp:docPr id="16" name="Graphic 16" descr="Badge 4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dge 4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2D8" w:rsidRPr="009128DF"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56993" wp14:editId="18E2C6A7">
                <wp:simplePos x="0" y="0"/>
                <wp:positionH relativeFrom="column">
                  <wp:posOffset>6350</wp:posOffset>
                </wp:positionH>
                <wp:positionV relativeFrom="paragraph">
                  <wp:posOffset>90088</wp:posOffset>
                </wp:positionV>
                <wp:extent cx="6851650" cy="1794510"/>
                <wp:effectExtent l="0" t="0" r="254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79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9DF8" id="Rectangle 8" o:spid="_x0000_s1026" style="position:absolute;margin-left:.5pt;margin-top:7.1pt;width:539.5pt;height:14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" filled="f" strokecolor="black [3213]"/>
            </w:pict>
          </mc:Fallback>
        </mc:AlternateContent>
      </w:r>
    </w:p>
    <w:p w14:paraId="276381CC" w14:textId="7A7F9668" w:rsidR="000072D8" w:rsidRPr="009128DF" w:rsidRDefault="000072D8" w:rsidP="00BA0829">
      <w:pPr>
        <w:spacing w:after="0"/>
        <w:ind w:firstLine="63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Climate </w:t>
      </w:r>
      <w:r w:rsidRPr="009128DF">
        <w:rPr>
          <w:rFonts w:ascii="Helvetica" w:hAnsi="Helvetica" w:cs="Helvetica"/>
          <w:b/>
          <w:bCs/>
          <w:sz w:val="20"/>
          <w:szCs w:val="20"/>
        </w:rPr>
        <w:t xml:space="preserve">Action </w:t>
      </w:r>
      <w:r>
        <w:rPr>
          <w:rFonts w:ascii="Helvetica" w:hAnsi="Helvetica" w:cs="Helvetica"/>
          <w:b/>
          <w:bCs/>
          <w:sz w:val="20"/>
          <w:szCs w:val="20"/>
        </w:rPr>
        <w:t>S</w:t>
      </w:r>
      <w:r w:rsidRPr="009128DF">
        <w:rPr>
          <w:rFonts w:ascii="Helvetica" w:hAnsi="Helvetica" w:cs="Helvetica"/>
          <w:b/>
          <w:bCs/>
          <w:sz w:val="20"/>
          <w:szCs w:val="20"/>
        </w:rPr>
        <w:t>trategies:</w:t>
      </w:r>
      <w:r w:rsidRPr="009128DF">
        <w:rPr>
          <w:rFonts w:ascii="Helvetica" w:hAnsi="Helvetica" w:cs="Helvetica"/>
          <w:sz w:val="20"/>
          <w:szCs w:val="20"/>
        </w:rPr>
        <w:t xml:space="preserve"> </w:t>
      </w:r>
      <w:r w:rsidR="009B66C0">
        <w:rPr>
          <w:rFonts w:ascii="Helvetica" w:hAnsi="Helvetica" w:cs="Helvetica"/>
          <w:sz w:val="20"/>
          <w:szCs w:val="20"/>
        </w:rPr>
        <w:t>C</w:t>
      </w:r>
      <w:r w:rsidRPr="009128DF">
        <w:rPr>
          <w:rFonts w:ascii="Helvetica" w:hAnsi="Helvetica" w:cs="Helvetica"/>
          <w:sz w:val="20"/>
          <w:szCs w:val="20"/>
        </w:rPr>
        <w:t xml:space="preserve">onsider listed </w:t>
      </w:r>
      <w:r>
        <w:rPr>
          <w:rFonts w:ascii="Helvetica" w:hAnsi="Helvetica" w:cs="Helvetica"/>
          <w:sz w:val="20"/>
          <w:szCs w:val="20"/>
        </w:rPr>
        <w:t xml:space="preserve">management </w:t>
      </w:r>
      <w:r w:rsidRPr="009128DF">
        <w:rPr>
          <w:rFonts w:ascii="Helvetica" w:hAnsi="Helvetica" w:cs="Helvetica"/>
          <w:sz w:val="20"/>
          <w:szCs w:val="20"/>
        </w:rPr>
        <w:t>strategies or provide your own</w:t>
      </w:r>
      <w:r w:rsidR="009B66C0">
        <w:rPr>
          <w:rFonts w:ascii="Helvetica" w:hAnsi="Helvetica" w:cs="Helvetica"/>
          <w:sz w:val="20"/>
          <w:szCs w:val="20"/>
        </w:rPr>
        <w:t xml:space="preserve"> on the worksheet</w:t>
      </w:r>
      <w:r w:rsidRPr="009128DF">
        <w:rPr>
          <w:rFonts w:ascii="Helvetica" w:hAnsi="Helvetica" w:cs="Helvetica"/>
          <w:sz w:val="20"/>
          <w:szCs w:val="20"/>
        </w:rPr>
        <w:t>.</w:t>
      </w:r>
    </w:p>
    <w:tbl>
      <w:tblPr>
        <w:tblStyle w:val="TableGrid"/>
        <w:tblW w:w="10080" w:type="dxa"/>
        <w:tblInd w:w="625" w:type="dxa"/>
        <w:tblLook w:val="04A0" w:firstRow="1" w:lastRow="0" w:firstColumn="1" w:lastColumn="0" w:noHBand="0" w:noVBand="1"/>
      </w:tblPr>
      <w:tblGrid>
        <w:gridCol w:w="2971"/>
        <w:gridCol w:w="3779"/>
        <w:gridCol w:w="3330"/>
      </w:tblGrid>
      <w:tr w:rsidR="000072D8" w:rsidRPr="009128DF" w14:paraId="19E9EE1F" w14:textId="77777777" w:rsidTr="0042768E">
        <w:trPr>
          <w:trHeight w:val="2456"/>
        </w:trPr>
        <w:tc>
          <w:tcPr>
            <w:tcW w:w="2971" w:type="dxa"/>
            <w:shd w:val="clear" w:color="auto" w:fill="A8D08D" w:themeFill="accent6" w:themeFillTint="99"/>
          </w:tcPr>
          <w:p w14:paraId="643B7519" w14:textId="77777777" w:rsidR="009B66C0" w:rsidRPr="009128DF" w:rsidRDefault="009B66C0" w:rsidP="009B66C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7 – 9 points</w:t>
            </w:r>
          </w:p>
          <w:p w14:paraId="0BACC12E" w14:textId="77777777" w:rsidR="000072D8" w:rsidRPr="009128DF" w:rsidRDefault="000072D8" w:rsidP="009673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Consider climate mitigation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or passage improvement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measures that </w:t>
            </w:r>
            <w:r>
              <w:rPr>
                <w:rFonts w:ascii="Helvetica" w:hAnsi="Helvetica" w:cs="Helvetica"/>
                <w:sz w:val="16"/>
                <w:szCs w:val="16"/>
              </w:rPr>
              <w:t>can increase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project </w:t>
            </w:r>
            <w:r>
              <w:rPr>
                <w:rFonts w:ascii="Helvetica" w:hAnsi="Helvetica" w:cs="Helvetica"/>
                <w:sz w:val="16"/>
                <w:szCs w:val="16"/>
              </w:rPr>
              <w:t>area.</w:t>
            </w:r>
          </w:p>
          <w:p w14:paraId="7D7BBF60" w14:textId="77777777" w:rsidR="000072D8" w:rsidRPr="009128DF" w:rsidRDefault="000072D8" w:rsidP="009673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Long term eDNA non-native/AIS monitoring implementation</w:t>
            </w:r>
          </w:p>
          <w:p w14:paraId="0F69B286" w14:textId="77777777" w:rsidR="000072D8" w:rsidRPr="009128DF" w:rsidRDefault="000072D8" w:rsidP="009673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Expand partnerships with public and water rights owners/users</w:t>
            </w:r>
          </w:p>
          <w:p w14:paraId="64F280D7" w14:textId="77777777" w:rsidR="000072D8" w:rsidRDefault="000072D8" w:rsidP="009673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Expansion of </w:t>
            </w:r>
            <w:r>
              <w:rPr>
                <w:rFonts w:ascii="Helvetica" w:hAnsi="Helvetica" w:cs="Helvetica"/>
                <w:sz w:val="16"/>
                <w:szCs w:val="16"/>
              </w:rPr>
              <w:t>signage to communicate value of project region on the ground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4645A0DB" w14:textId="77777777" w:rsidR="000072D8" w:rsidRPr="009128DF" w:rsidRDefault="000072D8" w:rsidP="009673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Monitor barriers for effectiveness over time/changing conditions.</w:t>
            </w:r>
          </w:p>
        </w:tc>
        <w:tc>
          <w:tcPr>
            <w:tcW w:w="3779" w:type="dxa"/>
            <w:shd w:val="clear" w:color="auto" w:fill="9CC2E5" w:themeFill="accent5" w:themeFillTint="99"/>
          </w:tcPr>
          <w:p w14:paraId="4F2CA6FA" w14:textId="7450452F" w:rsidR="009B66C0" w:rsidRPr="009128DF" w:rsidRDefault="009B66C0" w:rsidP="009B66C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5 – 7 points</w:t>
            </w:r>
          </w:p>
          <w:p w14:paraId="357E1E20" w14:textId="5F8BB2FB" w:rsidR="000072D8" w:rsidRPr="009128DF" w:rsidRDefault="00276A17" w:rsidP="009673A0">
            <w:pPr>
              <w:pStyle w:val="ListParagraph"/>
              <w:numPr>
                <w:ilvl w:val="0"/>
                <w:numId w:val="10"/>
              </w:numPr>
              <w:ind w:left="254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Reduce</w:t>
            </w:r>
            <w:r w:rsidR="000072D8" w:rsidRPr="009128DF">
              <w:rPr>
                <w:rFonts w:ascii="Helvetica" w:hAnsi="Helvetica" w:cs="Helvetica"/>
                <w:sz w:val="16"/>
                <w:szCs w:val="16"/>
              </w:rPr>
              <w:t xml:space="preserve"> peak flows</w:t>
            </w:r>
            <w:r w:rsidR="000072D8">
              <w:rPr>
                <w:rFonts w:ascii="Helvetica" w:hAnsi="Helvetica" w:cs="Helvetica"/>
                <w:sz w:val="16"/>
                <w:szCs w:val="16"/>
              </w:rPr>
              <w:t xml:space="preserve"> using beaver analogs</w:t>
            </w:r>
          </w:p>
          <w:p w14:paraId="42567DAD" w14:textId="77777777" w:rsidR="000072D8" w:rsidRPr="009128DF" w:rsidRDefault="000072D8" w:rsidP="009673A0">
            <w:pPr>
              <w:pStyle w:val="ListParagraph"/>
              <w:numPr>
                <w:ilvl w:val="0"/>
                <w:numId w:val="10"/>
              </w:numPr>
              <w:ind w:left="254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Consider process-based restoration techniques to improve floodplain connectivity and moderate stream temperatures.</w:t>
            </w:r>
          </w:p>
          <w:p w14:paraId="0B203DB4" w14:textId="77777777" w:rsidR="000072D8" w:rsidRPr="009128DF" w:rsidRDefault="000072D8" w:rsidP="009673A0">
            <w:pPr>
              <w:pStyle w:val="ListParagraph"/>
              <w:numPr>
                <w:ilvl w:val="0"/>
                <w:numId w:val="10"/>
              </w:numPr>
              <w:ind w:left="254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Examine </w:t>
            </w:r>
            <w:r>
              <w:rPr>
                <w:rFonts w:ascii="Helvetica" w:hAnsi="Helvetica" w:cs="Helvetica"/>
                <w:sz w:val="16"/>
                <w:szCs w:val="16"/>
              </w:rPr>
              <w:t>potential for invasive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expansion into project area from adjacent invaded regions.</w:t>
            </w:r>
          </w:p>
          <w:p w14:paraId="6EEBCC6C" w14:textId="77777777" w:rsidR="000072D8" w:rsidRPr="009128DF" w:rsidRDefault="000072D8" w:rsidP="009673A0">
            <w:pPr>
              <w:pStyle w:val="ListParagraph"/>
              <w:numPr>
                <w:ilvl w:val="0"/>
                <w:numId w:val="10"/>
              </w:numPr>
              <w:ind w:left="254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Consider angling closures at a thermal threshold</w:t>
            </w:r>
            <w:r>
              <w:rPr>
                <w:rFonts w:ascii="Helvetica" w:hAnsi="Helvetica" w:cs="Helvetica"/>
                <w:sz w:val="16"/>
                <w:szCs w:val="16"/>
              </w:rPr>
              <w:t>, catch-kill regulations of nonnatives.</w:t>
            </w:r>
          </w:p>
          <w:p w14:paraId="670E479D" w14:textId="77777777" w:rsidR="000072D8" w:rsidRDefault="000072D8" w:rsidP="009673A0">
            <w:pPr>
              <w:pStyle w:val="ListParagraph"/>
              <w:numPr>
                <w:ilvl w:val="0"/>
                <w:numId w:val="10"/>
              </w:numPr>
              <w:ind w:left="254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Identify water diversion structures that can be improved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29DE3FF5" w14:textId="77777777" w:rsidR="000072D8" w:rsidRPr="009128DF" w:rsidRDefault="000072D8" w:rsidP="009673A0">
            <w:pPr>
              <w:pStyle w:val="ListParagraph"/>
              <w:numPr>
                <w:ilvl w:val="0"/>
                <w:numId w:val="10"/>
              </w:numPr>
              <w:ind w:left="254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Consider grazing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exclosures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where sensitive spawning habitats may be impacted</w:t>
            </w:r>
          </w:p>
        </w:tc>
        <w:tc>
          <w:tcPr>
            <w:tcW w:w="3330" w:type="dxa"/>
            <w:shd w:val="clear" w:color="auto" w:fill="FFD966" w:themeFill="accent4" w:themeFillTint="99"/>
          </w:tcPr>
          <w:p w14:paraId="42940C08" w14:textId="0E22022C" w:rsidR="009B66C0" w:rsidRPr="009128DF" w:rsidRDefault="009B66C0" w:rsidP="009B66C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4 points or less</w:t>
            </w:r>
          </w:p>
          <w:p w14:paraId="49803A72" w14:textId="54FD6ACA" w:rsidR="000072D8" w:rsidRDefault="00276A17" w:rsidP="009673A0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Reduce</w:t>
            </w:r>
            <w:r w:rsidR="000072D8" w:rsidRPr="009128DF">
              <w:rPr>
                <w:rFonts w:ascii="Helvetica" w:hAnsi="Helvetica" w:cs="Helvetica"/>
                <w:sz w:val="16"/>
                <w:szCs w:val="16"/>
              </w:rPr>
              <w:t xml:space="preserve"> peak flows/enhance base flows</w:t>
            </w:r>
            <w:r w:rsidR="000072D8">
              <w:rPr>
                <w:rFonts w:ascii="Helvetica" w:hAnsi="Helvetica" w:cs="Helvetica"/>
                <w:sz w:val="16"/>
                <w:szCs w:val="16"/>
              </w:rPr>
              <w:t xml:space="preserve"> using beaver analog structures.</w:t>
            </w:r>
          </w:p>
          <w:p w14:paraId="574F0D51" w14:textId="77777777" w:rsidR="000072D8" w:rsidRPr="009128DF" w:rsidRDefault="000072D8" w:rsidP="009673A0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Relocate remaining conservation stocks/genetics to suitable habitats.</w:t>
            </w:r>
          </w:p>
          <w:p w14:paraId="0EBEB778" w14:textId="77777777" w:rsidR="000072D8" w:rsidRPr="009128DF" w:rsidRDefault="000072D8" w:rsidP="009673A0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Investigate water use improvements</w:t>
            </w:r>
          </w:p>
          <w:p w14:paraId="45911E4E" w14:textId="77777777" w:rsidR="000072D8" w:rsidRPr="009128DF" w:rsidRDefault="000072D8" w:rsidP="009673A0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>Incorporate public awareness or check stations for invasive species presence.</w:t>
            </w:r>
          </w:p>
          <w:p w14:paraId="6B447A83" w14:textId="77777777" w:rsidR="000072D8" w:rsidRDefault="000072D8" w:rsidP="009673A0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rFonts w:ascii="Helvetica" w:hAnsi="Helvetica" w:cs="Helvetica"/>
                <w:sz w:val="16"/>
                <w:szCs w:val="16"/>
              </w:rPr>
            </w:pP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Evaluate potential for a </w:t>
            </w:r>
            <w:r>
              <w:rPr>
                <w:rFonts w:ascii="Helvetica" w:hAnsi="Helvetica" w:cs="Helvetica"/>
                <w:sz w:val="16"/>
                <w:szCs w:val="16"/>
              </w:rPr>
              <w:t>watershed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 xml:space="preserve"> to be a source population for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invasive 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species transport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or pathogen vector</w:t>
            </w:r>
            <w:r w:rsidRPr="009128DF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3D1CEE2C" w14:textId="77777777" w:rsidR="000072D8" w:rsidRPr="009128DF" w:rsidRDefault="000072D8" w:rsidP="009673A0">
            <w:pPr>
              <w:pStyle w:val="ListParagraph"/>
              <w:numPr>
                <w:ilvl w:val="0"/>
                <w:numId w:val="12"/>
              </w:numPr>
              <w:ind w:left="255" w:hanging="18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Expect potentially severe drought, fire, and subsequent flood disturbance(s).</w:t>
            </w:r>
          </w:p>
        </w:tc>
      </w:tr>
    </w:tbl>
    <w:p w14:paraId="3E60D076" w14:textId="77777777" w:rsidR="000072D8" w:rsidRPr="009128DF" w:rsidRDefault="000072D8" w:rsidP="000072D8">
      <w:pPr>
        <w:spacing w:after="0" w:line="240" w:lineRule="auto"/>
        <w:rPr>
          <w:rFonts w:ascii="Helvetica" w:hAnsi="Helvetica" w:cs="Helvetica"/>
          <w:sz w:val="16"/>
          <w:szCs w:val="16"/>
        </w:rPr>
      </w:pPr>
      <w:r w:rsidRPr="009128DF">
        <w:rPr>
          <w:rFonts w:ascii="Helvetica" w:hAnsi="Helvetica" w:cs="Helvetica"/>
          <w:b/>
          <w:bCs/>
          <w:sz w:val="16"/>
          <w:szCs w:val="16"/>
        </w:rPr>
        <w:t>Modified from:</w:t>
      </w:r>
      <w:r w:rsidRPr="009128DF">
        <w:rPr>
          <w:rFonts w:ascii="Helvetica" w:hAnsi="Helvetica" w:cs="Helvetica"/>
          <w:sz w:val="16"/>
          <w:szCs w:val="16"/>
        </w:rPr>
        <w:t xml:space="preserve"> </w:t>
      </w:r>
      <w:r w:rsidRPr="009128DF">
        <w:rPr>
          <w:rFonts w:ascii="Helvetica" w:hAnsi="Helvetica" w:cs="Helvetica"/>
          <w:i/>
          <w:iCs/>
          <w:sz w:val="16"/>
          <w:szCs w:val="16"/>
        </w:rPr>
        <w:t>Nelson, R., Cross, M., Hansen, L., Taber, G. A three-step decision framework for climate adaptation: Selecting climate informed conservation goals and strategies for native salmonids in the northern US Rockies.</w:t>
      </w:r>
    </w:p>
    <w:p w14:paraId="0646C44F" w14:textId="38A32CB0" w:rsidR="00184F76" w:rsidRPr="000072D8" w:rsidRDefault="00C3209F" w:rsidP="000072D8">
      <w:pPr>
        <w:spacing w:after="0"/>
        <w:jc w:val="center"/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0072D8">
        <w:rPr>
          <w:rFonts w:ascii="Helvetica" w:hAnsi="Helvetica" w:cs="Helvetic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39" behindDoc="0" locked="0" layoutInCell="1" allowOverlap="1" wp14:anchorId="691EC8FF" wp14:editId="1DB9FD2A">
            <wp:simplePos x="0" y="0"/>
            <wp:positionH relativeFrom="column">
              <wp:posOffset>-8255</wp:posOffset>
            </wp:positionH>
            <wp:positionV relativeFrom="paragraph">
              <wp:posOffset>135890</wp:posOffset>
            </wp:positionV>
            <wp:extent cx="425450" cy="425450"/>
            <wp:effectExtent l="0" t="0" r="0" b="0"/>
            <wp:wrapNone/>
            <wp:docPr id="2" name="Graphic 2" descr="Badge 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1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64" w:rsidRPr="000072D8">
        <w:rPr>
          <w:rFonts w:ascii="Helvetica" w:hAnsi="Helvetica" w:cs="Helvetica"/>
          <w:noProof/>
          <w:color w:val="3C4043"/>
          <w:spacing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BC9E" wp14:editId="68B58392">
                <wp:simplePos x="0" y="0"/>
                <wp:positionH relativeFrom="column">
                  <wp:posOffset>-4527</wp:posOffset>
                </wp:positionH>
                <wp:positionV relativeFrom="paragraph">
                  <wp:posOffset>135255</wp:posOffset>
                </wp:positionV>
                <wp:extent cx="6858000" cy="1579830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7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F52C" id="Rectangle 1" o:spid="_x0000_s1026" style="position:absolute;margin-left:-.35pt;margin-top:10.65pt;width:540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" filled="f" strokecolor="black [3213]"/>
            </w:pict>
          </mc:Fallback>
        </mc:AlternateContent>
      </w:r>
      <w:r w:rsidR="00184F76" w:rsidRPr="000072D8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GYCC-Fisheries Subcommittee Project Checklist</w:t>
      </w:r>
      <w:r w:rsidR="00D57778" w:rsidRPr="000072D8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 Provisional Worksheet</w:t>
      </w:r>
    </w:p>
    <w:p w14:paraId="3A66B996" w14:textId="611D35BB" w:rsidR="004A0CB6" w:rsidRDefault="00D57778" w:rsidP="000072D8">
      <w:pPr>
        <w:spacing w:after="0"/>
        <w:ind w:left="810"/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P</w:t>
      </w:r>
      <w:r w:rsidR="00184F76" w:rsidRPr="009128DF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roject goal</w:t>
      </w:r>
      <w:r w:rsidR="00CA32C3" w:rsidRPr="009128DF"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b/>
          <w:bCs/>
          <w:color w:val="3C4043"/>
          <w:spacing w:val="3"/>
          <w:sz w:val="20"/>
          <w:szCs w:val="20"/>
          <w:shd w:val="clear" w:color="auto" w:fill="FFFFFF"/>
        </w:rPr>
        <w:t>:</w:t>
      </w:r>
      <w:r w:rsidR="00184F76"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3E5A2C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1</w:t>
      </w:r>
      <w:r w:rsidR="00184F76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 xml:space="preserve">) </w:t>
      </w:r>
    </w:p>
    <w:p w14:paraId="6EB46743" w14:textId="77777777" w:rsidR="004A0CB6" w:rsidRDefault="00184F76" w:rsidP="00C41F62">
      <w:pPr>
        <w:ind w:left="810"/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</w:pPr>
      <w:r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3E5A2C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2</w:t>
      </w:r>
      <w:r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 xml:space="preserve">) </w:t>
      </w:r>
    </w:p>
    <w:p w14:paraId="516D1586" w14:textId="77777777" w:rsidR="004A0CB6" w:rsidRDefault="00184F76" w:rsidP="00C41F62">
      <w:pPr>
        <w:ind w:left="810"/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</w:pPr>
      <w:r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3E5A2C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3</w:t>
      </w:r>
      <w:r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 xml:space="preserve">) </w:t>
      </w:r>
    </w:p>
    <w:p w14:paraId="39EAFD80" w14:textId="4A2D5E54" w:rsidR="00305E0F" w:rsidRDefault="000D1AF9" w:rsidP="00C41F62">
      <w:pPr>
        <w:ind w:left="810"/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</w:pPr>
      <w:r w:rsidRPr="009128DF"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E303" wp14:editId="05A37AAF">
                <wp:simplePos x="0" y="0"/>
                <wp:positionH relativeFrom="column">
                  <wp:posOffset>-6350</wp:posOffset>
                </wp:positionH>
                <wp:positionV relativeFrom="paragraph">
                  <wp:posOffset>408305</wp:posOffset>
                </wp:positionV>
                <wp:extent cx="6858000" cy="2747645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4348" id="Rectangle 4" o:spid="_x0000_s1026" style="position:absolute;margin-left:-.5pt;margin-top:32.15pt;width:540pt;height:2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" filled="f" strokecolor="black [3213]"/>
            </w:pict>
          </mc:Fallback>
        </mc:AlternateContent>
      </w:r>
      <w:r w:rsidR="00184F76" w:rsidRPr="009128DF">
        <w:rPr>
          <w:rFonts w:ascii="Helvetica" w:hAnsi="Helvetica" w:cs="Helvetica"/>
          <w:color w:val="3C4043"/>
          <w:spacing w:val="3"/>
          <w:sz w:val="20"/>
          <w:szCs w:val="20"/>
        </w:rPr>
        <w:br/>
      </w:r>
      <w:r w:rsidR="003E5A2C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>4</w:t>
      </w:r>
      <w:r w:rsidR="00184F76" w:rsidRPr="009128DF">
        <w:rPr>
          <w:rFonts w:ascii="Helvetica" w:hAnsi="Helvetica" w:cs="Helvetica"/>
          <w:color w:val="3C4043"/>
          <w:spacing w:val="3"/>
          <w:sz w:val="20"/>
          <w:szCs w:val="20"/>
          <w:shd w:val="clear" w:color="auto" w:fill="FFFFFF"/>
        </w:rPr>
        <w:t xml:space="preserve">) </w:t>
      </w:r>
    </w:p>
    <w:p w14:paraId="1DD5515E" w14:textId="21708C87" w:rsidR="00467EBA" w:rsidRPr="00D57778" w:rsidRDefault="004A0CB6" w:rsidP="0032652C">
      <w:pPr>
        <w:spacing w:after="0"/>
        <w:ind w:left="810" w:right="90"/>
        <w:rPr>
          <w:rFonts w:ascii="Helvetica" w:hAnsi="Helvetica" w:cs="Helvetica"/>
          <w:sz w:val="20"/>
          <w:szCs w:val="20"/>
        </w:rPr>
      </w:pPr>
      <w:r w:rsidRPr="009128DF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74CA813" wp14:editId="561E083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31800" cy="431800"/>
            <wp:effectExtent l="0" t="0" r="6350" b="6350"/>
            <wp:wrapNone/>
            <wp:docPr id="3" name="Graphic 3" descr="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EA" w:rsidRPr="009128DF">
        <w:rPr>
          <w:rFonts w:ascii="Helvetica" w:hAnsi="Helvetica" w:cs="Helvetica"/>
          <w:b/>
          <w:bCs/>
          <w:sz w:val="20"/>
          <w:szCs w:val="20"/>
        </w:rPr>
        <w:t>Score</w:t>
      </w:r>
      <w:r w:rsidR="000E2B00" w:rsidRPr="009128DF">
        <w:rPr>
          <w:rFonts w:ascii="Helvetica" w:hAnsi="Helvetica" w:cs="Helvetica"/>
          <w:b/>
          <w:bCs/>
          <w:sz w:val="20"/>
          <w:szCs w:val="20"/>
        </w:rPr>
        <w:t xml:space="preserve"> your project</w:t>
      </w:r>
      <w:r w:rsidR="00C400DC" w:rsidRPr="009128DF">
        <w:rPr>
          <w:rFonts w:ascii="Helvetica" w:hAnsi="Helvetica" w:cs="Helvetica"/>
          <w:b/>
          <w:bCs/>
          <w:sz w:val="20"/>
          <w:szCs w:val="20"/>
        </w:rPr>
        <w:t>:</w:t>
      </w:r>
      <w:r w:rsidR="0082044A" w:rsidRPr="009128D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D57778">
        <w:rPr>
          <w:rFonts w:ascii="Helvetica" w:hAnsi="Helvetica" w:cs="Helvetica"/>
          <w:sz w:val="20"/>
          <w:szCs w:val="20"/>
        </w:rPr>
        <w:t xml:space="preserve">Using the checklist, and after reading through </w:t>
      </w:r>
      <w:r w:rsidR="00D90293">
        <w:rPr>
          <w:rFonts w:ascii="Helvetica" w:hAnsi="Helvetica" w:cs="Helvetica"/>
          <w:sz w:val="20"/>
          <w:szCs w:val="20"/>
        </w:rPr>
        <w:t>each</w:t>
      </w:r>
      <w:r w:rsidR="00D57778">
        <w:rPr>
          <w:rFonts w:ascii="Helvetica" w:hAnsi="Helvetica" w:cs="Helvetica"/>
          <w:sz w:val="20"/>
          <w:szCs w:val="20"/>
        </w:rPr>
        <w:t xml:space="preserve"> section</w:t>
      </w:r>
      <w:r w:rsidR="00D90293">
        <w:rPr>
          <w:rFonts w:ascii="Helvetica" w:hAnsi="Helvetica" w:cs="Helvetica"/>
          <w:sz w:val="20"/>
          <w:szCs w:val="20"/>
        </w:rPr>
        <w:t>,</w:t>
      </w:r>
      <w:r w:rsidR="00D57778">
        <w:rPr>
          <w:rFonts w:ascii="Helvetica" w:hAnsi="Helvetica" w:cs="Helvetica"/>
          <w:sz w:val="20"/>
          <w:szCs w:val="20"/>
        </w:rPr>
        <w:t xml:space="preserve"> </w:t>
      </w:r>
      <w:r w:rsidR="00D90293">
        <w:rPr>
          <w:rFonts w:ascii="Helvetica" w:hAnsi="Helvetica" w:cs="Helvetica"/>
          <w:sz w:val="20"/>
          <w:szCs w:val="20"/>
        </w:rPr>
        <w:t>which</w:t>
      </w:r>
      <w:r w:rsidR="00D57778">
        <w:rPr>
          <w:rFonts w:ascii="Helvetica" w:hAnsi="Helvetica" w:cs="Helvetica"/>
          <w:sz w:val="20"/>
          <w:szCs w:val="20"/>
        </w:rPr>
        <w:t xml:space="preserve"> questions </w:t>
      </w:r>
      <w:r w:rsidR="00D90293">
        <w:rPr>
          <w:rFonts w:ascii="Helvetica" w:hAnsi="Helvetica" w:cs="Helvetica"/>
          <w:sz w:val="20"/>
          <w:szCs w:val="20"/>
        </w:rPr>
        <w:t>are</w:t>
      </w:r>
      <w:r w:rsidR="00D57778">
        <w:rPr>
          <w:rFonts w:ascii="Helvetica" w:hAnsi="Helvetica" w:cs="Helvetica"/>
          <w:sz w:val="20"/>
          <w:szCs w:val="20"/>
        </w:rPr>
        <w:t xml:space="preserve"> mo</w:t>
      </w:r>
      <w:r w:rsidR="00D90293">
        <w:rPr>
          <w:rFonts w:ascii="Helvetica" w:hAnsi="Helvetica" w:cs="Helvetica"/>
          <w:sz w:val="20"/>
          <w:szCs w:val="20"/>
        </w:rPr>
        <w:t>st</w:t>
      </w:r>
      <w:r w:rsidR="00D57778">
        <w:rPr>
          <w:rFonts w:ascii="Helvetica" w:hAnsi="Helvetica" w:cs="Helvetica"/>
          <w:sz w:val="20"/>
          <w:szCs w:val="20"/>
        </w:rPr>
        <w:t xml:space="preserve"> </w:t>
      </w:r>
      <w:r w:rsidR="0032652C">
        <w:rPr>
          <w:rFonts w:ascii="Helvetica" w:hAnsi="Helvetica" w:cs="Helvetica"/>
          <w:sz w:val="20"/>
          <w:szCs w:val="20"/>
        </w:rPr>
        <w:t>relevant to</w:t>
      </w:r>
      <w:r w:rsidR="00A2194A">
        <w:rPr>
          <w:rFonts w:ascii="Helvetica" w:hAnsi="Helvetica" w:cs="Helvetica"/>
          <w:sz w:val="20"/>
          <w:szCs w:val="20"/>
        </w:rPr>
        <w:t xml:space="preserve"> your project</w:t>
      </w:r>
      <w:r w:rsidR="00D57778">
        <w:rPr>
          <w:rFonts w:ascii="Helvetica" w:hAnsi="Helvetica" w:cs="Helvetica"/>
          <w:sz w:val="20"/>
          <w:szCs w:val="20"/>
        </w:rPr>
        <w:t xml:space="preserve">? </w:t>
      </w:r>
      <w:r w:rsidR="00A2194A">
        <w:rPr>
          <w:rFonts w:ascii="Helvetica" w:hAnsi="Helvetica" w:cs="Helvetica"/>
          <w:sz w:val="20"/>
          <w:szCs w:val="20"/>
        </w:rPr>
        <w:t>The intent</w:t>
      </w:r>
      <w:r w:rsidR="0032652C">
        <w:rPr>
          <w:rFonts w:ascii="Helvetica" w:hAnsi="Helvetica" w:cs="Helvetica"/>
          <w:sz w:val="20"/>
          <w:szCs w:val="20"/>
        </w:rPr>
        <w:t xml:space="preserve"> of the question</w:t>
      </w:r>
      <w:r w:rsidR="00707E1D">
        <w:rPr>
          <w:rFonts w:ascii="Helvetica" w:hAnsi="Helvetica" w:cs="Helvetica"/>
          <w:sz w:val="20"/>
          <w:szCs w:val="20"/>
        </w:rPr>
        <w:t xml:space="preserve"> list</w:t>
      </w:r>
      <w:r w:rsidR="00A2194A">
        <w:rPr>
          <w:rFonts w:ascii="Helvetica" w:hAnsi="Helvetica" w:cs="Helvetica"/>
          <w:sz w:val="20"/>
          <w:szCs w:val="20"/>
        </w:rPr>
        <w:t xml:space="preserve"> is to</w:t>
      </w:r>
      <w:r w:rsidR="00D90293">
        <w:rPr>
          <w:rFonts w:ascii="Helvetica" w:hAnsi="Helvetica" w:cs="Helvetica"/>
          <w:sz w:val="20"/>
          <w:szCs w:val="20"/>
        </w:rPr>
        <w:t xml:space="preserve"> guide brainstorming </w:t>
      </w:r>
      <w:r w:rsidR="00A2194A">
        <w:rPr>
          <w:rFonts w:ascii="Helvetica" w:hAnsi="Helvetica" w:cs="Helvetica"/>
          <w:sz w:val="20"/>
          <w:szCs w:val="20"/>
        </w:rPr>
        <w:t>and</w:t>
      </w:r>
      <w:r w:rsidR="00D90293">
        <w:rPr>
          <w:rFonts w:ascii="Helvetica" w:hAnsi="Helvetica" w:cs="Helvetica"/>
          <w:sz w:val="20"/>
          <w:szCs w:val="20"/>
        </w:rPr>
        <w:t xml:space="preserve"> promote </w:t>
      </w:r>
      <w:r w:rsidR="00A2194A">
        <w:rPr>
          <w:rFonts w:ascii="Helvetica" w:hAnsi="Helvetica" w:cs="Helvetica"/>
          <w:sz w:val="20"/>
          <w:szCs w:val="20"/>
        </w:rPr>
        <w:t xml:space="preserve">a framework of </w:t>
      </w:r>
      <w:r w:rsidR="00D90293">
        <w:rPr>
          <w:rFonts w:ascii="Helvetica" w:hAnsi="Helvetica" w:cs="Helvetica"/>
          <w:sz w:val="20"/>
          <w:szCs w:val="20"/>
        </w:rPr>
        <w:t>climate smart project design.</w:t>
      </w:r>
      <w:r w:rsidR="00707E1D">
        <w:rPr>
          <w:rFonts w:ascii="Helvetica" w:hAnsi="Helvetica" w:cs="Helvetica"/>
          <w:sz w:val="20"/>
          <w:szCs w:val="20"/>
        </w:rPr>
        <w:t xml:space="preserve"> You can have your own questions</w:t>
      </w:r>
      <w:r w:rsidR="00096AB3">
        <w:rPr>
          <w:rFonts w:ascii="Helvetica" w:hAnsi="Helvetica" w:cs="Helvetica"/>
          <w:sz w:val="20"/>
          <w:szCs w:val="20"/>
        </w:rPr>
        <w:t xml:space="preserve"> and list them</w:t>
      </w:r>
      <w:r w:rsidR="00707E1D">
        <w:rPr>
          <w:rFonts w:ascii="Helvetica" w:hAnsi="Helvetica" w:cs="Helvetica"/>
          <w:sz w:val="20"/>
          <w:szCs w:val="20"/>
        </w:rPr>
        <w:t>.</w:t>
      </w:r>
      <w:r w:rsidR="00D90293">
        <w:rPr>
          <w:rFonts w:ascii="Helvetica" w:hAnsi="Helvetica" w:cs="Helvetica"/>
          <w:sz w:val="20"/>
          <w:szCs w:val="20"/>
        </w:rPr>
        <w:t xml:space="preserve"> </w:t>
      </w:r>
      <w:r w:rsidR="00250DA9">
        <w:rPr>
          <w:rFonts w:ascii="Helvetica" w:hAnsi="Helvetica" w:cs="Helvetica"/>
          <w:sz w:val="20"/>
          <w:szCs w:val="20"/>
        </w:rPr>
        <w:t>Circle a score</w:t>
      </w:r>
      <w:r w:rsidR="00A2194A">
        <w:rPr>
          <w:rFonts w:ascii="Helvetica" w:hAnsi="Helvetica" w:cs="Helvetica"/>
          <w:sz w:val="20"/>
          <w:szCs w:val="20"/>
        </w:rPr>
        <w:t xml:space="preserve"> </w:t>
      </w:r>
      <w:r w:rsidR="00250DA9">
        <w:rPr>
          <w:rFonts w:ascii="Helvetica" w:hAnsi="Helvetica" w:cs="Helvetica"/>
          <w:sz w:val="20"/>
          <w:szCs w:val="20"/>
        </w:rPr>
        <w:t>below</w:t>
      </w:r>
      <w:r w:rsidR="00A2194A">
        <w:rPr>
          <w:rFonts w:ascii="Helvetica" w:hAnsi="Helvetica" w:cs="Helvetica"/>
          <w:sz w:val="20"/>
          <w:szCs w:val="20"/>
        </w:rPr>
        <w:t>, then total.</w:t>
      </w:r>
    </w:p>
    <w:p w14:paraId="5F97F23B" w14:textId="56CEBE9F" w:rsidR="00D57778" w:rsidRPr="009128DF" w:rsidRDefault="00D57778" w:rsidP="00D90293">
      <w:pPr>
        <w:spacing w:after="0"/>
        <w:ind w:left="354" w:firstLine="366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Fisheries: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Pr="009128DF">
        <w:rPr>
          <w:rFonts w:ascii="Helvetica" w:hAnsi="Helvetica" w:cs="Helvetica"/>
          <w:b/>
          <w:bCs/>
          <w:sz w:val="20"/>
          <w:szCs w:val="20"/>
        </w:rPr>
        <w:t>Habitat/Temps/Flow/Connectivity: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Pr="009128DF">
        <w:rPr>
          <w:rFonts w:ascii="Helvetica" w:hAnsi="Helvetica" w:cs="Helvetica"/>
          <w:b/>
          <w:bCs/>
          <w:sz w:val="20"/>
          <w:szCs w:val="20"/>
        </w:rPr>
        <w:t>Climate Change/Model Predictions:</w:t>
      </w:r>
    </w:p>
    <w:p w14:paraId="065542D4" w14:textId="6334AB01" w:rsidR="00D57778" w:rsidRPr="009128DF" w:rsidRDefault="00D57778" w:rsidP="00D57778">
      <w:pPr>
        <w:ind w:left="90" w:firstLine="720"/>
        <w:rPr>
          <w:rFonts w:ascii="Helvetica" w:hAnsi="Helvetica" w:cs="Helvetica"/>
          <w:b/>
          <w:bCs/>
          <w:sz w:val="16"/>
          <w:szCs w:val="16"/>
        </w:rPr>
      </w:pPr>
    </w:p>
    <w:p w14:paraId="3B5DE493" w14:textId="77777777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2C39F3F5" w14:textId="77777777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25DA1220" w14:textId="290576D9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51AD3674" w14:textId="77777777" w:rsidR="00D90293" w:rsidRDefault="00D90293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335147DF" w14:textId="77777777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1BF44B07" w14:textId="77777777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73B04724" w14:textId="1763DF66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01A0A11C" w14:textId="6961E28B" w:rsidR="000A49FF" w:rsidRDefault="000A49FF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1AB478A7" w14:textId="7C770DCE" w:rsidR="00D57778" w:rsidRDefault="00D57778" w:rsidP="00305E0F">
      <w:pPr>
        <w:spacing w:after="0"/>
        <w:ind w:left="720" w:firstLine="90"/>
        <w:rPr>
          <w:rFonts w:ascii="Helvetica" w:hAnsi="Helvetica" w:cs="Helvetica"/>
          <w:b/>
          <w:bCs/>
          <w:sz w:val="20"/>
          <w:szCs w:val="20"/>
        </w:rPr>
      </w:pPr>
    </w:p>
    <w:p w14:paraId="47B248D4" w14:textId="7ED02E8D" w:rsidR="00250DA9" w:rsidRDefault="00250DA9" w:rsidP="00250DA9">
      <w:pPr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1CE52A32" w14:textId="6B3CD525" w:rsidR="00D90293" w:rsidRDefault="00096AB3" w:rsidP="00250DA9">
      <w:pPr>
        <w:spacing w:after="0"/>
        <w:ind w:left="18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A850B6" wp14:editId="62D278E2">
                <wp:simplePos x="0" y="0"/>
                <wp:positionH relativeFrom="column">
                  <wp:posOffset>1140929</wp:posOffset>
                </wp:positionH>
                <wp:positionV relativeFrom="paragraph">
                  <wp:posOffset>151130</wp:posOffset>
                </wp:positionV>
                <wp:extent cx="150495" cy="150495"/>
                <wp:effectExtent l="0" t="0" r="1905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52F4D" id="Rectangle 23" o:spid="_x0000_s1026" style="position:absolute;margin-left:89.85pt;margin-top:11.9pt;width:11.85pt;height:11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" fillcolor="#8eaadb [1940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71EAC59" wp14:editId="35BE36D0">
                <wp:simplePos x="0" y="0"/>
                <wp:positionH relativeFrom="column">
                  <wp:posOffset>4953166</wp:posOffset>
                </wp:positionH>
                <wp:positionV relativeFrom="paragraph">
                  <wp:posOffset>154305</wp:posOffset>
                </wp:positionV>
                <wp:extent cx="150495" cy="150495"/>
                <wp:effectExtent l="0" t="0" r="1905" b="19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4873F" id="Rectangle 34" o:spid="_x0000_s1026" style="position:absolute;margin-left:390pt;margin-top:12.15pt;width:11.85pt;height:11.8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" fillcolor="#a8d08d [1945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7ED3B48" wp14:editId="5290C339">
                <wp:simplePos x="0" y="0"/>
                <wp:positionH relativeFrom="column">
                  <wp:posOffset>3116111</wp:posOffset>
                </wp:positionH>
                <wp:positionV relativeFrom="paragraph">
                  <wp:posOffset>154940</wp:posOffset>
                </wp:positionV>
                <wp:extent cx="150495" cy="150495"/>
                <wp:effectExtent l="0" t="0" r="1905" b="19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4E2C" id="Rectangle 33" o:spid="_x0000_s1026" style="position:absolute;margin-left:245.35pt;margin-top:12.2pt;width:11.85pt;height:11.8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" fillcolor="#a8d08d [1945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C5BCEC2" wp14:editId="686964D1">
                <wp:simplePos x="0" y="0"/>
                <wp:positionH relativeFrom="column">
                  <wp:posOffset>1348271</wp:posOffset>
                </wp:positionH>
                <wp:positionV relativeFrom="paragraph">
                  <wp:posOffset>147320</wp:posOffset>
                </wp:positionV>
                <wp:extent cx="150495" cy="150495"/>
                <wp:effectExtent l="0" t="0" r="1905" b="19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66DC6" id="Rectangle 32" o:spid="_x0000_s1026" style="position:absolute;margin-left:106.15pt;margin-top:11.6pt;width:11.85pt;height:11.8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" fillcolor="#a8d08d [1945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33D32E9" wp14:editId="592B61DF">
                <wp:simplePos x="0" y="0"/>
                <wp:positionH relativeFrom="column">
                  <wp:posOffset>2701677</wp:posOffset>
                </wp:positionH>
                <wp:positionV relativeFrom="paragraph">
                  <wp:posOffset>155078</wp:posOffset>
                </wp:positionV>
                <wp:extent cx="150495" cy="150495"/>
                <wp:effectExtent l="0" t="0" r="1905" b="19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70B05" id="Rectangle 30" o:spid="_x0000_s1026" style="position:absolute;margin-left:212.75pt;margin-top:12.2pt;width:11.85pt;height:11.8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" fillcolor="#ffd966 [1943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CC5FA8" wp14:editId="43142E41">
                <wp:simplePos x="0" y="0"/>
                <wp:positionH relativeFrom="column">
                  <wp:posOffset>932346</wp:posOffset>
                </wp:positionH>
                <wp:positionV relativeFrom="paragraph">
                  <wp:posOffset>155575</wp:posOffset>
                </wp:positionV>
                <wp:extent cx="150495" cy="150495"/>
                <wp:effectExtent l="0" t="0" r="1905" b="19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36A67" id="Rectangle 29" o:spid="_x0000_s1026" style="position:absolute;margin-left:73.4pt;margin-top:12.25pt;width:11.85pt;height:11.8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" fillcolor="#ffd966 [1943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A01454" wp14:editId="0551A103">
                <wp:simplePos x="0" y="0"/>
                <wp:positionH relativeFrom="column">
                  <wp:posOffset>4533734</wp:posOffset>
                </wp:positionH>
                <wp:positionV relativeFrom="paragraph">
                  <wp:posOffset>154305</wp:posOffset>
                </wp:positionV>
                <wp:extent cx="150495" cy="150495"/>
                <wp:effectExtent l="0" t="0" r="1905" b="19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047C7" id="Rectangle 31" o:spid="_x0000_s1026" style="position:absolute;margin-left:357pt;margin-top:12.15pt;width:11.85pt;height:11.8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" fillcolor="#ffd966 [1943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A750BCC" wp14:editId="1300BDF3">
                <wp:simplePos x="0" y="0"/>
                <wp:positionH relativeFrom="column">
                  <wp:posOffset>2918626</wp:posOffset>
                </wp:positionH>
                <wp:positionV relativeFrom="paragraph">
                  <wp:posOffset>154940</wp:posOffset>
                </wp:positionV>
                <wp:extent cx="150495" cy="150495"/>
                <wp:effectExtent l="0" t="0" r="1905" b="19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299ED" id="Rectangle 24" o:spid="_x0000_s1026" style="position:absolute;margin-left:229.8pt;margin-top:12.2pt;width:11.85pt;height:11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" fillcolor="#8eaadb [1940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75F3E22" wp14:editId="6535CA15">
                <wp:simplePos x="0" y="0"/>
                <wp:positionH relativeFrom="column">
                  <wp:posOffset>4747729</wp:posOffset>
                </wp:positionH>
                <wp:positionV relativeFrom="paragraph">
                  <wp:posOffset>154940</wp:posOffset>
                </wp:positionV>
                <wp:extent cx="150495" cy="150495"/>
                <wp:effectExtent l="0" t="0" r="1905" b="19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034DA" id="Rectangle 28" o:spid="_x0000_s1026" style="position:absolute;margin-left:373.85pt;margin-top:12.2pt;width:11.85pt;height:11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" fillcolor="#8eaadb [1940]" stroked="f" strokeweight="1pt"/>
            </w:pict>
          </mc:Fallback>
        </mc:AlternateContent>
      </w:r>
    </w:p>
    <w:p w14:paraId="4F9E70BD" w14:textId="28855D9E" w:rsidR="00D57778" w:rsidRDefault="00250DA9" w:rsidP="00A2194A">
      <w:pPr>
        <w:spacing w:after="0"/>
        <w:ind w:left="9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Circle </w:t>
      </w:r>
      <w:r w:rsidR="004F5DC4">
        <w:rPr>
          <w:rFonts w:ascii="Helvetica" w:hAnsi="Helvetica" w:cs="Helvetica"/>
          <w:b/>
          <w:bCs/>
          <w:sz w:val="20"/>
          <w:szCs w:val="20"/>
        </w:rPr>
        <w:t>score</w:t>
      </w:r>
      <w:r>
        <w:rPr>
          <w:rFonts w:ascii="Helvetica" w:hAnsi="Helvetica" w:cs="Helvetica"/>
          <w:b/>
          <w:bCs/>
          <w:sz w:val="20"/>
          <w:szCs w:val="20"/>
        </w:rPr>
        <w:t>:    1    2    3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4F5DC4"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1    2    3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>1    2    3</w:t>
      </w:r>
      <w:r w:rsidR="00A2194A">
        <w:rPr>
          <w:rFonts w:ascii="Helvetica" w:hAnsi="Helvetica" w:cs="Helvetica"/>
          <w:b/>
          <w:bCs/>
          <w:sz w:val="20"/>
          <w:szCs w:val="20"/>
        </w:rPr>
        <w:tab/>
      </w:r>
      <w:r w:rsidR="00A2194A">
        <w:rPr>
          <w:rFonts w:ascii="Helvetica" w:hAnsi="Helvetica" w:cs="Helvetica"/>
          <w:b/>
          <w:bCs/>
          <w:sz w:val="20"/>
          <w:szCs w:val="20"/>
        </w:rPr>
        <w:tab/>
        <w:t>TOTAL:</w:t>
      </w:r>
    </w:p>
    <w:p w14:paraId="5EB2300D" w14:textId="181BEC21" w:rsidR="00D57778" w:rsidRDefault="00AE3E83" w:rsidP="00D57778">
      <w:pPr>
        <w:spacing w:after="0"/>
        <w:ind w:left="720" w:firstLine="720"/>
        <w:rPr>
          <w:rFonts w:ascii="Helvetica" w:hAnsi="Helvetica" w:cs="Helvetica"/>
          <w:b/>
          <w:bCs/>
          <w:sz w:val="20"/>
          <w:szCs w:val="20"/>
        </w:rPr>
      </w:pPr>
      <w:r w:rsidRPr="009128DF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45B9E0D" wp14:editId="0616A165">
            <wp:simplePos x="0" y="0"/>
            <wp:positionH relativeFrom="column">
              <wp:posOffset>-34290</wp:posOffset>
            </wp:positionH>
            <wp:positionV relativeFrom="paragraph">
              <wp:posOffset>89430</wp:posOffset>
            </wp:positionV>
            <wp:extent cx="425450" cy="425450"/>
            <wp:effectExtent l="0" t="0" r="0" b="0"/>
            <wp:wrapNone/>
            <wp:docPr id="5" name="Graphic 5" descr="Badge 3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dge 3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DA9" w:rsidRPr="009128DF"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19DA4" wp14:editId="563451D8">
                <wp:simplePos x="0" y="0"/>
                <wp:positionH relativeFrom="column">
                  <wp:posOffset>-6350</wp:posOffset>
                </wp:positionH>
                <wp:positionV relativeFrom="paragraph">
                  <wp:posOffset>93345</wp:posOffset>
                </wp:positionV>
                <wp:extent cx="6862445" cy="2068195"/>
                <wp:effectExtent l="0" t="0" r="146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206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F16D" id="Rectangle 9" o:spid="_x0000_s1026" style="position:absolute;margin-left:-.5pt;margin-top:7.35pt;width:540.35pt;height:1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" filled="f" strokecolor="black [3213]"/>
            </w:pict>
          </mc:Fallback>
        </mc:AlternateContent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  <w:r w:rsidR="00D57778">
        <w:rPr>
          <w:rFonts w:ascii="Helvetica" w:hAnsi="Helvetica" w:cs="Helvetica"/>
          <w:b/>
          <w:bCs/>
          <w:sz w:val="20"/>
          <w:szCs w:val="20"/>
        </w:rPr>
        <w:tab/>
      </w:r>
    </w:p>
    <w:p w14:paraId="45DCA1DB" w14:textId="58426FE4" w:rsidR="00A2194A" w:rsidRPr="009128DF" w:rsidRDefault="00AE3E83" w:rsidP="00AE3E83">
      <w:pPr>
        <w:spacing w:after="0"/>
        <w:ind w:left="63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0C8D84" wp14:editId="13C7F360">
                <wp:simplePos x="0" y="0"/>
                <wp:positionH relativeFrom="column">
                  <wp:posOffset>345004</wp:posOffset>
                </wp:positionH>
                <wp:positionV relativeFrom="paragraph">
                  <wp:posOffset>304048</wp:posOffset>
                </wp:positionV>
                <wp:extent cx="2053173" cy="162560"/>
                <wp:effectExtent l="0" t="0" r="4445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173" cy="162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C08A9" id="Rectangle 18" o:spid="_x0000_s1026" style="position:absolute;margin-left:27.15pt;margin-top:23.95pt;width:161.65pt;height:12.8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" fillcolor="#a8d08d [1945]" stroked="f" strokeweight="1pt"/>
            </w:pict>
          </mc:Fallback>
        </mc:AlternateContent>
      </w:r>
      <w:r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461933" wp14:editId="27F0E545">
                <wp:simplePos x="0" y="0"/>
                <wp:positionH relativeFrom="column">
                  <wp:posOffset>2398196</wp:posOffset>
                </wp:positionH>
                <wp:positionV relativeFrom="paragraph">
                  <wp:posOffset>304048</wp:posOffset>
                </wp:positionV>
                <wp:extent cx="2230101" cy="162560"/>
                <wp:effectExtent l="0" t="0" r="0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01" cy="162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32C9A" id="Rectangle 17" o:spid="_x0000_s1026" style="position:absolute;margin-left:188.85pt;margin-top:23.95pt;width:175.6pt;height:12.8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" fillcolor="#8eaadb [1940]" stroked="f" strokeweight="1pt"/>
            </w:pict>
          </mc:Fallback>
        </mc:AlternateContent>
      </w:r>
      <w:r w:rsidRPr="009128DF">
        <w:rPr>
          <w:rFonts w:ascii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5A9EFC" wp14:editId="102B319C">
            <wp:simplePos x="0" y="0"/>
            <wp:positionH relativeFrom="column">
              <wp:posOffset>-19050</wp:posOffset>
            </wp:positionH>
            <wp:positionV relativeFrom="paragraph">
              <wp:posOffset>2005225</wp:posOffset>
            </wp:positionV>
            <wp:extent cx="419100" cy="419100"/>
            <wp:effectExtent l="0" t="0" r="0" b="0"/>
            <wp:wrapNone/>
            <wp:docPr id="6" name="Graphic 6" descr="Badge 4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dge 4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9F" w:rsidRPr="009128DF">
        <w:rPr>
          <w:rFonts w:ascii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5A108" wp14:editId="2D31B245">
                <wp:simplePos x="0" y="0"/>
                <wp:positionH relativeFrom="column">
                  <wp:posOffset>-6350</wp:posOffset>
                </wp:positionH>
                <wp:positionV relativeFrom="paragraph">
                  <wp:posOffset>2005965</wp:posOffset>
                </wp:positionV>
                <wp:extent cx="6862445" cy="2222500"/>
                <wp:effectExtent l="0" t="0" r="1460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652E" id="Rectangle 10" o:spid="_x0000_s1026" style="position:absolute;margin-left:-.5pt;margin-top:157.95pt;width:540.35pt;height:1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" filled="f" strokecolor="black [3213]"/>
            </w:pict>
          </mc:Fallback>
        </mc:AlternateContent>
      </w:r>
      <w:r w:rsidR="003F4C8A">
        <w:rPr>
          <w:rFonts w:ascii="Helvetica" w:hAnsi="Helvetica" w:cs="Helvetica"/>
          <w:b/>
          <w:bCs/>
          <w:sz w:val="20"/>
          <w:szCs w:val="20"/>
        </w:rPr>
        <w:t>Climate</w:t>
      </w:r>
      <w:r w:rsidR="005E7CFD" w:rsidRPr="009128DF">
        <w:rPr>
          <w:rFonts w:ascii="Helvetica" w:hAnsi="Helvetica" w:cs="Helvetica"/>
          <w:b/>
          <w:bCs/>
          <w:sz w:val="20"/>
          <w:szCs w:val="20"/>
        </w:rPr>
        <w:t xml:space="preserve"> Management Goals</w:t>
      </w:r>
      <w:r w:rsidR="009422F1" w:rsidRPr="009128DF">
        <w:rPr>
          <w:rFonts w:ascii="Helvetica" w:hAnsi="Helvetica" w:cs="Helvetica"/>
          <w:b/>
          <w:bCs/>
          <w:sz w:val="20"/>
          <w:szCs w:val="20"/>
        </w:rPr>
        <w:t>:</w:t>
      </w:r>
      <w:r w:rsidR="00EB3539" w:rsidRPr="009128D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D57778" w:rsidRPr="00B749FB">
        <w:rPr>
          <w:rFonts w:ascii="Helvetica" w:hAnsi="Helvetica" w:cs="Helvetica"/>
          <w:sz w:val="18"/>
          <w:szCs w:val="18"/>
        </w:rPr>
        <w:t>Which goals are most applicable? What project goals</w:t>
      </w:r>
      <w:r w:rsidR="004F5DC4" w:rsidRPr="00B749FB">
        <w:rPr>
          <w:rFonts w:ascii="Helvetica" w:hAnsi="Helvetica" w:cs="Helvetica"/>
          <w:sz w:val="18"/>
          <w:szCs w:val="18"/>
        </w:rPr>
        <w:t xml:space="preserve"> of yours</w:t>
      </w:r>
      <w:r w:rsidR="00D57778" w:rsidRPr="00B749FB">
        <w:rPr>
          <w:rFonts w:ascii="Helvetica" w:hAnsi="Helvetica" w:cs="Helvetica"/>
          <w:sz w:val="18"/>
          <w:szCs w:val="18"/>
        </w:rPr>
        <w:t xml:space="preserve"> can be </w:t>
      </w:r>
      <w:r w:rsidR="00B749FB" w:rsidRPr="00B749FB">
        <w:rPr>
          <w:rFonts w:ascii="Helvetica" w:hAnsi="Helvetica" w:cs="Helvetica"/>
          <w:sz w:val="18"/>
          <w:szCs w:val="18"/>
        </w:rPr>
        <w:t>expanded to</w:t>
      </w:r>
      <w:r w:rsidR="004F5DC4" w:rsidRPr="00B749FB">
        <w:rPr>
          <w:rFonts w:ascii="Helvetica" w:hAnsi="Helvetica" w:cs="Helvetica"/>
          <w:sz w:val="18"/>
          <w:szCs w:val="18"/>
        </w:rPr>
        <w:t xml:space="preserve"> </w:t>
      </w:r>
      <w:r w:rsidR="00B749FB" w:rsidRPr="00B749FB">
        <w:rPr>
          <w:rFonts w:ascii="Helvetica" w:hAnsi="Helvetica" w:cs="Helvetica"/>
          <w:sz w:val="18"/>
          <w:szCs w:val="18"/>
        </w:rPr>
        <w:t>include</w:t>
      </w:r>
      <w:r w:rsidR="004F5DC4" w:rsidRPr="00B749FB">
        <w:rPr>
          <w:rFonts w:ascii="Helvetica" w:hAnsi="Helvetica" w:cs="Helvetica"/>
          <w:sz w:val="18"/>
          <w:szCs w:val="18"/>
        </w:rPr>
        <w:t xml:space="preserve"> climate c</w:t>
      </w:r>
      <w:r w:rsidR="00B749FB" w:rsidRPr="00B749FB">
        <w:rPr>
          <w:rFonts w:ascii="Helvetica" w:hAnsi="Helvetica" w:cs="Helvetica"/>
          <w:sz w:val="18"/>
          <w:szCs w:val="18"/>
        </w:rPr>
        <w:t>onsideration</w:t>
      </w:r>
      <w:r w:rsidR="00D57778" w:rsidRPr="00B749FB">
        <w:rPr>
          <w:rFonts w:ascii="Helvetica" w:hAnsi="Helvetica" w:cs="Helvetica"/>
          <w:sz w:val="18"/>
          <w:szCs w:val="18"/>
        </w:rPr>
        <w:t>?</w:t>
      </w:r>
      <w:r w:rsidR="004F5DC4" w:rsidRPr="00B749FB">
        <w:rPr>
          <w:rFonts w:ascii="Helvetica" w:hAnsi="Helvetica" w:cs="Helvetica"/>
          <w:sz w:val="18"/>
          <w:szCs w:val="18"/>
        </w:rPr>
        <w:t xml:space="preserve"> Read through each point category </w:t>
      </w:r>
      <w:r w:rsidR="003006F1">
        <w:rPr>
          <w:rFonts w:ascii="Helvetica" w:hAnsi="Helvetica" w:cs="Helvetica"/>
          <w:sz w:val="18"/>
          <w:szCs w:val="18"/>
        </w:rPr>
        <w:t xml:space="preserve">on the checklist </w:t>
      </w:r>
      <w:r w:rsidR="004F5DC4" w:rsidRPr="00B749FB">
        <w:rPr>
          <w:rFonts w:ascii="Helvetica" w:hAnsi="Helvetica" w:cs="Helvetica"/>
          <w:sz w:val="18"/>
          <w:szCs w:val="18"/>
        </w:rPr>
        <w:t>as strategies can still apply across many projects.</w:t>
      </w:r>
      <w:r w:rsidR="004F5DC4">
        <w:rPr>
          <w:rFonts w:ascii="Helvetica" w:hAnsi="Helvetica" w:cs="Helvetica"/>
          <w:sz w:val="20"/>
          <w:szCs w:val="20"/>
        </w:rPr>
        <w:t xml:space="preserve"> </w:t>
      </w:r>
    </w:p>
    <w:tbl>
      <w:tblPr>
        <w:tblStyle w:val="TableGrid"/>
        <w:tblW w:w="10170" w:type="dxa"/>
        <w:tblInd w:w="535" w:type="dxa"/>
        <w:tblLook w:val="04A0" w:firstRow="1" w:lastRow="0" w:firstColumn="1" w:lastColumn="0" w:noHBand="0" w:noVBand="1"/>
      </w:tblPr>
      <w:tblGrid>
        <w:gridCol w:w="3240"/>
        <w:gridCol w:w="3510"/>
        <w:gridCol w:w="3420"/>
      </w:tblGrid>
      <w:tr w:rsidR="000A49FF" w:rsidRPr="009128DF" w14:paraId="02510110" w14:textId="77777777" w:rsidTr="00AE3E83">
        <w:trPr>
          <w:trHeight w:val="2681"/>
        </w:trPr>
        <w:tc>
          <w:tcPr>
            <w:tcW w:w="3240" w:type="dxa"/>
            <w:shd w:val="clear" w:color="auto" w:fill="auto"/>
          </w:tcPr>
          <w:p w14:paraId="15AAF6F4" w14:textId="2C580447" w:rsidR="004F5DC4" w:rsidRPr="00DB13C3" w:rsidRDefault="00DB13C3" w:rsidP="00DB13C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7 – 9 points</w:t>
            </w:r>
          </w:p>
        </w:tc>
        <w:tc>
          <w:tcPr>
            <w:tcW w:w="3510" w:type="dxa"/>
            <w:shd w:val="clear" w:color="auto" w:fill="auto"/>
          </w:tcPr>
          <w:p w14:paraId="6B139138" w14:textId="42B4C78B" w:rsidR="000A49FF" w:rsidRDefault="00BA0829" w:rsidP="000A49F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3C643BB" wp14:editId="27792CC6">
                      <wp:simplePos x="0" y="0"/>
                      <wp:positionH relativeFrom="column">
                        <wp:posOffset>2158401</wp:posOffset>
                      </wp:positionH>
                      <wp:positionV relativeFrom="paragraph">
                        <wp:posOffset>-1905</wp:posOffset>
                      </wp:positionV>
                      <wp:extent cx="2176609" cy="162560"/>
                      <wp:effectExtent l="0" t="0" r="0" b="88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09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E35FF1" id="Rectangle 19" o:spid="_x0000_s1026" style="position:absolute;margin-left:169.95pt;margin-top:-.15pt;width:171.4pt;height:12.8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" fillcolor="#ffd966 [1943]" stroked="f" strokeweight="1pt"/>
                  </w:pict>
                </mc:Fallback>
              </mc:AlternateContent>
            </w:r>
            <w:r w:rsidR="00DB13C3"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5 – 7 points</w:t>
            </w:r>
          </w:p>
          <w:p w14:paraId="1CB1DC3C" w14:textId="55AB7CB5" w:rsidR="004F5DC4" w:rsidRPr="004F5DC4" w:rsidRDefault="004F5DC4" w:rsidP="000A49F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14:paraId="5AD0A9E8" w14:textId="6B7401F9" w:rsidR="000A49FF" w:rsidRPr="00D57778" w:rsidRDefault="000A49FF" w:rsidP="000A49FF">
            <w:pPr>
              <w:pStyle w:val="ListParagraph"/>
              <w:ind w:left="20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12131D20" w14:textId="41ED1C2F" w:rsidR="004F5DC4" w:rsidRPr="00DB13C3" w:rsidRDefault="00DB13C3" w:rsidP="000A49F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4 points or less</w:t>
            </w:r>
          </w:p>
        </w:tc>
      </w:tr>
    </w:tbl>
    <w:p w14:paraId="3FED037D" w14:textId="40546B62" w:rsidR="00A2194A" w:rsidRPr="00B749FB" w:rsidRDefault="003F4C8A" w:rsidP="00AE3E83">
      <w:pPr>
        <w:spacing w:after="0"/>
        <w:ind w:left="63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Climate </w:t>
      </w:r>
      <w:r w:rsidR="00AA40AF" w:rsidRPr="009128DF">
        <w:rPr>
          <w:rFonts w:ascii="Helvetica" w:hAnsi="Helvetica" w:cs="Helvetica"/>
          <w:b/>
          <w:bCs/>
          <w:sz w:val="20"/>
          <w:szCs w:val="20"/>
        </w:rPr>
        <w:t>Action</w:t>
      </w:r>
      <w:r w:rsidR="00BD2C54" w:rsidRPr="009128D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C331C3">
        <w:rPr>
          <w:rFonts w:ascii="Helvetica" w:hAnsi="Helvetica" w:cs="Helvetica"/>
          <w:b/>
          <w:bCs/>
          <w:sz w:val="20"/>
          <w:szCs w:val="20"/>
        </w:rPr>
        <w:t>S</w:t>
      </w:r>
      <w:r w:rsidR="00BD2C54" w:rsidRPr="009128DF">
        <w:rPr>
          <w:rFonts w:ascii="Helvetica" w:hAnsi="Helvetica" w:cs="Helvetica"/>
          <w:b/>
          <w:bCs/>
          <w:sz w:val="20"/>
          <w:szCs w:val="20"/>
        </w:rPr>
        <w:t>trategies</w:t>
      </w:r>
      <w:r w:rsidR="009422F1" w:rsidRPr="009128DF">
        <w:rPr>
          <w:rFonts w:ascii="Helvetica" w:hAnsi="Helvetica" w:cs="Helvetica"/>
          <w:b/>
          <w:bCs/>
          <w:sz w:val="20"/>
          <w:szCs w:val="20"/>
        </w:rPr>
        <w:t>:</w:t>
      </w:r>
      <w:r w:rsidR="00BD2C54" w:rsidRPr="009128DF">
        <w:rPr>
          <w:rFonts w:ascii="Helvetica" w:hAnsi="Helvetica" w:cs="Helvetica"/>
          <w:sz w:val="20"/>
          <w:szCs w:val="20"/>
        </w:rPr>
        <w:t xml:space="preserve"> </w:t>
      </w:r>
      <w:r w:rsidR="00D57778" w:rsidRPr="00B749FB">
        <w:rPr>
          <w:rFonts w:ascii="Helvetica" w:hAnsi="Helvetica" w:cs="Helvetica"/>
          <w:sz w:val="18"/>
          <w:szCs w:val="18"/>
        </w:rPr>
        <w:t>What management strategies are best suited for project planning?</w:t>
      </w:r>
      <w:r w:rsidR="004F5DC4" w:rsidRPr="00B749FB">
        <w:rPr>
          <w:rFonts w:ascii="Helvetica" w:hAnsi="Helvetica" w:cs="Helvetica"/>
          <w:sz w:val="18"/>
          <w:szCs w:val="18"/>
        </w:rPr>
        <w:t xml:space="preserve"> Are there </w:t>
      </w:r>
      <w:r w:rsidR="00B749FB" w:rsidRPr="00B749FB">
        <w:rPr>
          <w:rFonts w:ascii="Helvetica" w:hAnsi="Helvetica" w:cs="Helvetica"/>
          <w:sz w:val="18"/>
          <w:szCs w:val="18"/>
        </w:rPr>
        <w:t xml:space="preserve">climate management </w:t>
      </w:r>
      <w:r w:rsidR="004F5DC4" w:rsidRPr="00B749FB">
        <w:rPr>
          <w:rFonts w:ascii="Helvetica" w:hAnsi="Helvetica" w:cs="Helvetica"/>
          <w:sz w:val="18"/>
          <w:szCs w:val="18"/>
        </w:rPr>
        <w:t xml:space="preserve">strategies not listed that can be helpful to improve the likelihood of </w:t>
      </w:r>
      <w:r w:rsidR="00B749FB" w:rsidRPr="00B749FB">
        <w:rPr>
          <w:rFonts w:ascii="Helvetica" w:hAnsi="Helvetica" w:cs="Helvetica"/>
          <w:sz w:val="18"/>
          <w:szCs w:val="18"/>
        </w:rPr>
        <w:t xml:space="preserve">your specific </w:t>
      </w:r>
      <w:r w:rsidR="004F5DC4" w:rsidRPr="00B749FB">
        <w:rPr>
          <w:rFonts w:ascii="Helvetica" w:hAnsi="Helvetica" w:cs="Helvetica"/>
          <w:sz w:val="18"/>
          <w:szCs w:val="18"/>
        </w:rPr>
        <w:t>project success?</w:t>
      </w:r>
    </w:p>
    <w:tbl>
      <w:tblPr>
        <w:tblStyle w:val="TableGrid"/>
        <w:tblW w:w="10170" w:type="dxa"/>
        <w:tblInd w:w="535" w:type="dxa"/>
        <w:tblLook w:val="04A0" w:firstRow="1" w:lastRow="0" w:firstColumn="1" w:lastColumn="0" w:noHBand="0" w:noVBand="1"/>
      </w:tblPr>
      <w:tblGrid>
        <w:gridCol w:w="3240"/>
        <w:gridCol w:w="3510"/>
        <w:gridCol w:w="3420"/>
      </w:tblGrid>
      <w:tr w:rsidR="00510EA1" w:rsidRPr="009128DF" w14:paraId="6DDA4958" w14:textId="77777777" w:rsidTr="00AE3E83">
        <w:trPr>
          <w:trHeight w:val="2996"/>
        </w:trPr>
        <w:tc>
          <w:tcPr>
            <w:tcW w:w="3240" w:type="dxa"/>
            <w:shd w:val="clear" w:color="auto" w:fill="auto"/>
          </w:tcPr>
          <w:p w14:paraId="55010AA2" w14:textId="7AA1F45D" w:rsidR="00DB13C3" w:rsidRPr="009128DF" w:rsidRDefault="00AE3E83" w:rsidP="00DB13C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0D3C37B" wp14:editId="4FCA8694">
                      <wp:simplePos x="0" y="0"/>
                      <wp:positionH relativeFrom="column">
                        <wp:posOffset>1986716</wp:posOffset>
                      </wp:positionH>
                      <wp:positionV relativeFrom="paragraph">
                        <wp:posOffset>-2953</wp:posOffset>
                      </wp:positionV>
                      <wp:extent cx="2230101" cy="162560"/>
                      <wp:effectExtent l="0" t="0" r="0" b="88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0101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96655B" id="Rectangle 21" o:spid="_x0000_s1026" style="position:absolute;margin-left:156.45pt;margin-top:-.25pt;width:175.6pt;height:12.8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" fillcolor="#8eaadb [1940]" stroked="f" strokeweight="1pt"/>
                  </w:pict>
                </mc:Fallback>
              </mc:AlternateContent>
            </w:r>
            <w: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49733D5" wp14:editId="4E4FE982">
                      <wp:simplePos x="0" y="0"/>
                      <wp:positionH relativeFrom="column">
                        <wp:posOffset>-66477</wp:posOffset>
                      </wp:positionH>
                      <wp:positionV relativeFrom="paragraph">
                        <wp:posOffset>-2953</wp:posOffset>
                      </wp:positionV>
                      <wp:extent cx="2052955" cy="162560"/>
                      <wp:effectExtent l="0" t="0" r="4445" b="88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9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A4B4FA" id="Rectangle 20" o:spid="_x0000_s1026" style="position:absolute;margin-left:-5.25pt;margin-top:-.25pt;width:161.65pt;height:12.8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" fillcolor="#a8d08d [1945]" stroked="f" strokeweight="1pt"/>
                  </w:pict>
                </mc:Fallback>
              </mc:AlternateContent>
            </w:r>
            <w:r w:rsidR="00DB13C3"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7 – 9 points</w:t>
            </w:r>
          </w:p>
          <w:p w14:paraId="24013D6C" w14:textId="2401DDF7" w:rsidR="00467EBA" w:rsidRDefault="00467EBA" w:rsidP="008667D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A79B0C8" w14:textId="77777777" w:rsidR="004F5DC4" w:rsidRPr="004F5DC4" w:rsidRDefault="004F5DC4" w:rsidP="008667DA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14:paraId="41B89DB7" w14:textId="288D357F" w:rsidR="00510EA1" w:rsidRPr="009128DF" w:rsidRDefault="00510EA1" w:rsidP="00D57778">
            <w:pPr>
              <w:pStyle w:val="ListParagraph"/>
              <w:ind w:left="162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2151FC" w14:textId="47A8D708" w:rsidR="00510EA1" w:rsidRPr="009128DF" w:rsidRDefault="000F1915" w:rsidP="008667D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19AB030" wp14:editId="53CD1756">
                      <wp:simplePos x="0" y="0"/>
                      <wp:positionH relativeFrom="column">
                        <wp:posOffset>2158401</wp:posOffset>
                      </wp:positionH>
                      <wp:positionV relativeFrom="paragraph">
                        <wp:posOffset>-3175</wp:posOffset>
                      </wp:positionV>
                      <wp:extent cx="2176145" cy="162560"/>
                      <wp:effectExtent l="0" t="0" r="0" b="88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0DD8B" id="Rectangle 22" o:spid="_x0000_s1026" style="position:absolute;margin-left:169.95pt;margin-top:-.25pt;width:171.35pt;height:12.8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" fillcolor="#ffd966 [1943]" stroked="f" strokeweight="1pt"/>
                  </w:pict>
                </mc:Fallback>
              </mc:AlternateContent>
            </w:r>
            <w:r w:rsidR="00DB13C3"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5 – 7 points</w:t>
            </w:r>
          </w:p>
          <w:p w14:paraId="628744FA" w14:textId="5725C078" w:rsidR="004F5DC4" w:rsidRPr="004F5DC4" w:rsidRDefault="004F5DC4" w:rsidP="004F5DC4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7A6E204E" w14:textId="17CE4D11" w:rsidR="004F5DC4" w:rsidRPr="00DB13C3" w:rsidRDefault="00DB13C3" w:rsidP="00D5777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Section 2 score: 4 points or less</w:t>
            </w:r>
          </w:p>
        </w:tc>
      </w:tr>
    </w:tbl>
    <w:p w14:paraId="3827606A" w14:textId="57A1D6F7" w:rsidR="000072D8" w:rsidRPr="000072D8" w:rsidRDefault="004F5DC4" w:rsidP="000A49FF">
      <w:pPr>
        <w:spacing w:after="0" w:line="240" w:lineRule="auto"/>
        <w:rPr>
          <w:rFonts w:ascii="Helvetica" w:hAnsi="Helvetica" w:cs="Helvetica"/>
          <w:i/>
          <w:iCs/>
          <w:sz w:val="16"/>
          <w:szCs w:val="16"/>
        </w:rPr>
      </w:pPr>
      <w:r w:rsidRPr="009128DF">
        <w:rPr>
          <w:rFonts w:ascii="Helvetica" w:hAnsi="Helvetica" w:cs="Helvetica"/>
          <w:b/>
          <w:bCs/>
          <w:sz w:val="16"/>
          <w:szCs w:val="16"/>
        </w:rPr>
        <w:t>Modified from:</w:t>
      </w:r>
      <w:r w:rsidRPr="009128DF">
        <w:rPr>
          <w:rFonts w:ascii="Helvetica" w:hAnsi="Helvetica" w:cs="Helvetica"/>
          <w:sz w:val="16"/>
          <w:szCs w:val="16"/>
        </w:rPr>
        <w:t xml:space="preserve"> </w:t>
      </w:r>
      <w:r w:rsidRPr="009128DF">
        <w:rPr>
          <w:rFonts w:ascii="Helvetica" w:hAnsi="Helvetica" w:cs="Helvetica"/>
          <w:i/>
          <w:iCs/>
          <w:sz w:val="16"/>
          <w:szCs w:val="16"/>
        </w:rPr>
        <w:t>Nelson, R., Cross, M., Hansen, L., Taber, G. A three-step decision framework for climate adaptation: Selecting climate informed conservation goals and strategies for native salmonids in the northern US Rockies.</w:t>
      </w:r>
    </w:p>
    <w:sectPr w:rsidR="000072D8" w:rsidRPr="000072D8" w:rsidSect="00DC4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664"/>
    <w:multiLevelType w:val="hybridMultilevel"/>
    <w:tmpl w:val="9ECA3F16"/>
    <w:lvl w:ilvl="0" w:tplc="AF865D66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900A32"/>
    <w:multiLevelType w:val="hybridMultilevel"/>
    <w:tmpl w:val="9A02B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B57"/>
    <w:multiLevelType w:val="hybridMultilevel"/>
    <w:tmpl w:val="356E0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31CA"/>
    <w:multiLevelType w:val="hybridMultilevel"/>
    <w:tmpl w:val="B7864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5562"/>
    <w:multiLevelType w:val="hybridMultilevel"/>
    <w:tmpl w:val="9E92D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6ECF"/>
    <w:multiLevelType w:val="hybridMultilevel"/>
    <w:tmpl w:val="9ECA3F16"/>
    <w:lvl w:ilvl="0" w:tplc="AF865D66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7C55D3"/>
    <w:multiLevelType w:val="hybridMultilevel"/>
    <w:tmpl w:val="B00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4335"/>
    <w:multiLevelType w:val="hybridMultilevel"/>
    <w:tmpl w:val="FF261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218A"/>
    <w:multiLevelType w:val="hybridMultilevel"/>
    <w:tmpl w:val="9588EEEC"/>
    <w:lvl w:ilvl="0" w:tplc="1204A962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648F"/>
    <w:multiLevelType w:val="hybridMultilevel"/>
    <w:tmpl w:val="01FC70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03A6E"/>
    <w:multiLevelType w:val="hybridMultilevel"/>
    <w:tmpl w:val="B436E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463A"/>
    <w:multiLevelType w:val="hybridMultilevel"/>
    <w:tmpl w:val="D1A67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3917"/>
    <w:multiLevelType w:val="hybridMultilevel"/>
    <w:tmpl w:val="B26AFFE0"/>
    <w:lvl w:ilvl="0" w:tplc="C882D5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30AE"/>
    <w:multiLevelType w:val="hybridMultilevel"/>
    <w:tmpl w:val="715A2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16D55"/>
    <w:multiLevelType w:val="hybridMultilevel"/>
    <w:tmpl w:val="397A741A"/>
    <w:lvl w:ilvl="0" w:tplc="88CEB2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81DCE"/>
    <w:multiLevelType w:val="hybridMultilevel"/>
    <w:tmpl w:val="48400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524C9"/>
    <w:multiLevelType w:val="hybridMultilevel"/>
    <w:tmpl w:val="56661500"/>
    <w:lvl w:ilvl="0" w:tplc="E892C8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6D73"/>
    <w:multiLevelType w:val="hybridMultilevel"/>
    <w:tmpl w:val="7E7A89A6"/>
    <w:lvl w:ilvl="0" w:tplc="11E265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6DDE"/>
    <w:multiLevelType w:val="hybridMultilevel"/>
    <w:tmpl w:val="AB6CE5F4"/>
    <w:lvl w:ilvl="0" w:tplc="62C6B6FE">
      <w:start w:val="1"/>
      <w:numFmt w:val="upperLetter"/>
      <w:lvlText w:val="%1."/>
      <w:lvlJc w:val="left"/>
      <w:pPr>
        <w:ind w:left="74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92274">
    <w:abstractNumId w:val="12"/>
  </w:num>
  <w:num w:numId="2" w16cid:durableId="2088915132">
    <w:abstractNumId w:val="18"/>
  </w:num>
  <w:num w:numId="3" w16cid:durableId="452600289">
    <w:abstractNumId w:val="14"/>
  </w:num>
  <w:num w:numId="4" w16cid:durableId="35930450">
    <w:abstractNumId w:val="0"/>
  </w:num>
  <w:num w:numId="5" w16cid:durableId="397242982">
    <w:abstractNumId w:val="9"/>
  </w:num>
  <w:num w:numId="6" w16cid:durableId="316690703">
    <w:abstractNumId w:val="11"/>
  </w:num>
  <w:num w:numId="7" w16cid:durableId="1868250569">
    <w:abstractNumId w:val="3"/>
  </w:num>
  <w:num w:numId="8" w16cid:durableId="1853568176">
    <w:abstractNumId w:val="7"/>
  </w:num>
  <w:num w:numId="9" w16cid:durableId="672955718">
    <w:abstractNumId w:val="6"/>
  </w:num>
  <w:num w:numId="10" w16cid:durableId="1193035993">
    <w:abstractNumId w:val="4"/>
  </w:num>
  <w:num w:numId="11" w16cid:durableId="648873468">
    <w:abstractNumId w:val="2"/>
  </w:num>
  <w:num w:numId="12" w16cid:durableId="155994216">
    <w:abstractNumId w:val="10"/>
  </w:num>
  <w:num w:numId="13" w16cid:durableId="2028562374">
    <w:abstractNumId w:val="15"/>
  </w:num>
  <w:num w:numId="14" w16cid:durableId="932781678">
    <w:abstractNumId w:val="13"/>
  </w:num>
  <w:num w:numId="15" w16cid:durableId="1563323447">
    <w:abstractNumId w:val="1"/>
  </w:num>
  <w:num w:numId="16" w16cid:durableId="139425481">
    <w:abstractNumId w:val="17"/>
  </w:num>
  <w:num w:numId="17" w16cid:durableId="1274630103">
    <w:abstractNumId w:val="16"/>
  </w:num>
  <w:num w:numId="18" w16cid:durableId="1780563811">
    <w:abstractNumId w:val="5"/>
  </w:num>
  <w:num w:numId="19" w16cid:durableId="2020035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76"/>
    <w:rsid w:val="00001901"/>
    <w:rsid w:val="000072D8"/>
    <w:rsid w:val="00024708"/>
    <w:rsid w:val="00026220"/>
    <w:rsid w:val="00045618"/>
    <w:rsid w:val="00057EA8"/>
    <w:rsid w:val="00061FD5"/>
    <w:rsid w:val="00062B6D"/>
    <w:rsid w:val="00064232"/>
    <w:rsid w:val="00081AD8"/>
    <w:rsid w:val="00086207"/>
    <w:rsid w:val="00087C5F"/>
    <w:rsid w:val="00096AB3"/>
    <w:rsid w:val="00097FA2"/>
    <w:rsid w:val="000A49FF"/>
    <w:rsid w:val="000D1AF9"/>
    <w:rsid w:val="000E2B00"/>
    <w:rsid w:val="000F1915"/>
    <w:rsid w:val="00105D1D"/>
    <w:rsid w:val="001116DC"/>
    <w:rsid w:val="00111F63"/>
    <w:rsid w:val="00136C05"/>
    <w:rsid w:val="001544C5"/>
    <w:rsid w:val="00184F76"/>
    <w:rsid w:val="001A0765"/>
    <w:rsid w:val="001B1FAB"/>
    <w:rsid w:val="001C5D99"/>
    <w:rsid w:val="001D09CF"/>
    <w:rsid w:val="001D632D"/>
    <w:rsid w:val="001F398B"/>
    <w:rsid w:val="002013E9"/>
    <w:rsid w:val="0020230B"/>
    <w:rsid w:val="00206F76"/>
    <w:rsid w:val="002179EA"/>
    <w:rsid w:val="00241927"/>
    <w:rsid w:val="002455B9"/>
    <w:rsid w:val="00250DA9"/>
    <w:rsid w:val="00266AF1"/>
    <w:rsid w:val="00276A17"/>
    <w:rsid w:val="002840B0"/>
    <w:rsid w:val="00287A1C"/>
    <w:rsid w:val="00287FC2"/>
    <w:rsid w:val="00295136"/>
    <w:rsid w:val="002B203B"/>
    <w:rsid w:val="002D2760"/>
    <w:rsid w:val="002E2CDE"/>
    <w:rsid w:val="002E770C"/>
    <w:rsid w:val="002F146B"/>
    <w:rsid w:val="003006F1"/>
    <w:rsid w:val="00302754"/>
    <w:rsid w:val="00305E0F"/>
    <w:rsid w:val="003234B1"/>
    <w:rsid w:val="0032652C"/>
    <w:rsid w:val="003727C7"/>
    <w:rsid w:val="003753D5"/>
    <w:rsid w:val="00382129"/>
    <w:rsid w:val="00397A77"/>
    <w:rsid w:val="003A0B6E"/>
    <w:rsid w:val="003A2EDA"/>
    <w:rsid w:val="003A7CED"/>
    <w:rsid w:val="003B4935"/>
    <w:rsid w:val="003C089E"/>
    <w:rsid w:val="003E5A2C"/>
    <w:rsid w:val="003F4C8A"/>
    <w:rsid w:val="003F799B"/>
    <w:rsid w:val="00402D01"/>
    <w:rsid w:val="00421F90"/>
    <w:rsid w:val="0042768E"/>
    <w:rsid w:val="0045570F"/>
    <w:rsid w:val="004675B1"/>
    <w:rsid w:val="00467EBA"/>
    <w:rsid w:val="004831CB"/>
    <w:rsid w:val="004A0CB6"/>
    <w:rsid w:val="004B382B"/>
    <w:rsid w:val="004D522D"/>
    <w:rsid w:val="004E4533"/>
    <w:rsid w:val="004F3E83"/>
    <w:rsid w:val="004F5DC4"/>
    <w:rsid w:val="005017B1"/>
    <w:rsid w:val="00510EA1"/>
    <w:rsid w:val="005329FF"/>
    <w:rsid w:val="00534BC4"/>
    <w:rsid w:val="00543AF0"/>
    <w:rsid w:val="005460AF"/>
    <w:rsid w:val="0055037D"/>
    <w:rsid w:val="00551208"/>
    <w:rsid w:val="00581EF1"/>
    <w:rsid w:val="00584A89"/>
    <w:rsid w:val="00585541"/>
    <w:rsid w:val="005A1F50"/>
    <w:rsid w:val="005D121E"/>
    <w:rsid w:val="005E7CFD"/>
    <w:rsid w:val="005F33DA"/>
    <w:rsid w:val="005F7320"/>
    <w:rsid w:val="0060287C"/>
    <w:rsid w:val="00611CD8"/>
    <w:rsid w:val="006304A0"/>
    <w:rsid w:val="00641357"/>
    <w:rsid w:val="006541C0"/>
    <w:rsid w:val="00683912"/>
    <w:rsid w:val="00693D8C"/>
    <w:rsid w:val="006B1C39"/>
    <w:rsid w:val="006B6FAF"/>
    <w:rsid w:val="006F2875"/>
    <w:rsid w:val="006F40CA"/>
    <w:rsid w:val="00707E1D"/>
    <w:rsid w:val="007234E9"/>
    <w:rsid w:val="00731FBA"/>
    <w:rsid w:val="007360AC"/>
    <w:rsid w:val="00737F3F"/>
    <w:rsid w:val="0074705E"/>
    <w:rsid w:val="00747D5D"/>
    <w:rsid w:val="00760E24"/>
    <w:rsid w:val="007668A2"/>
    <w:rsid w:val="00770891"/>
    <w:rsid w:val="0078356B"/>
    <w:rsid w:val="007A48E7"/>
    <w:rsid w:val="007B6E3A"/>
    <w:rsid w:val="007B72C7"/>
    <w:rsid w:val="007C0D3E"/>
    <w:rsid w:val="007F042D"/>
    <w:rsid w:val="007F449B"/>
    <w:rsid w:val="0082044A"/>
    <w:rsid w:val="00825B34"/>
    <w:rsid w:val="00831CE4"/>
    <w:rsid w:val="008356CE"/>
    <w:rsid w:val="008361D4"/>
    <w:rsid w:val="0084365E"/>
    <w:rsid w:val="0084392A"/>
    <w:rsid w:val="00844851"/>
    <w:rsid w:val="008610E3"/>
    <w:rsid w:val="008667DA"/>
    <w:rsid w:val="00871D18"/>
    <w:rsid w:val="00893627"/>
    <w:rsid w:val="008A3946"/>
    <w:rsid w:val="008F6435"/>
    <w:rsid w:val="009128DF"/>
    <w:rsid w:val="00915C82"/>
    <w:rsid w:val="009271B2"/>
    <w:rsid w:val="0093247F"/>
    <w:rsid w:val="00934D62"/>
    <w:rsid w:val="009422F1"/>
    <w:rsid w:val="00976839"/>
    <w:rsid w:val="00982714"/>
    <w:rsid w:val="009A082D"/>
    <w:rsid w:val="009A0EB0"/>
    <w:rsid w:val="009B66C0"/>
    <w:rsid w:val="009B71A9"/>
    <w:rsid w:val="009D02CB"/>
    <w:rsid w:val="009E2D80"/>
    <w:rsid w:val="009F6062"/>
    <w:rsid w:val="00A01594"/>
    <w:rsid w:val="00A117B7"/>
    <w:rsid w:val="00A2194A"/>
    <w:rsid w:val="00A2240B"/>
    <w:rsid w:val="00A30C2E"/>
    <w:rsid w:val="00A3384C"/>
    <w:rsid w:val="00A3507D"/>
    <w:rsid w:val="00A35484"/>
    <w:rsid w:val="00A56FB8"/>
    <w:rsid w:val="00A60DF8"/>
    <w:rsid w:val="00A71A4A"/>
    <w:rsid w:val="00A73019"/>
    <w:rsid w:val="00A75C51"/>
    <w:rsid w:val="00A76226"/>
    <w:rsid w:val="00A965C8"/>
    <w:rsid w:val="00AA40AF"/>
    <w:rsid w:val="00AB02D6"/>
    <w:rsid w:val="00AB57C5"/>
    <w:rsid w:val="00AB7990"/>
    <w:rsid w:val="00AE3E83"/>
    <w:rsid w:val="00AF196B"/>
    <w:rsid w:val="00B01947"/>
    <w:rsid w:val="00B05D7A"/>
    <w:rsid w:val="00B3765D"/>
    <w:rsid w:val="00B43ECC"/>
    <w:rsid w:val="00B57690"/>
    <w:rsid w:val="00B749FB"/>
    <w:rsid w:val="00B970C4"/>
    <w:rsid w:val="00BA0829"/>
    <w:rsid w:val="00BA2CF7"/>
    <w:rsid w:val="00BB062A"/>
    <w:rsid w:val="00BC21C0"/>
    <w:rsid w:val="00BD2C54"/>
    <w:rsid w:val="00BD49CB"/>
    <w:rsid w:val="00BE751E"/>
    <w:rsid w:val="00C223EA"/>
    <w:rsid w:val="00C23F89"/>
    <w:rsid w:val="00C3209F"/>
    <w:rsid w:val="00C331C3"/>
    <w:rsid w:val="00C400DC"/>
    <w:rsid w:val="00C41F62"/>
    <w:rsid w:val="00C44C51"/>
    <w:rsid w:val="00C45DA1"/>
    <w:rsid w:val="00C6007D"/>
    <w:rsid w:val="00C646ED"/>
    <w:rsid w:val="00C7401F"/>
    <w:rsid w:val="00C815B2"/>
    <w:rsid w:val="00C850CF"/>
    <w:rsid w:val="00C9660B"/>
    <w:rsid w:val="00CA111B"/>
    <w:rsid w:val="00CA32C3"/>
    <w:rsid w:val="00CC359D"/>
    <w:rsid w:val="00CE3048"/>
    <w:rsid w:val="00CE759F"/>
    <w:rsid w:val="00CF2EAE"/>
    <w:rsid w:val="00CF386E"/>
    <w:rsid w:val="00CF5709"/>
    <w:rsid w:val="00D15ECE"/>
    <w:rsid w:val="00D33C74"/>
    <w:rsid w:val="00D3459B"/>
    <w:rsid w:val="00D41440"/>
    <w:rsid w:val="00D57778"/>
    <w:rsid w:val="00D639E0"/>
    <w:rsid w:val="00D6708A"/>
    <w:rsid w:val="00D849AD"/>
    <w:rsid w:val="00D90293"/>
    <w:rsid w:val="00D92DDC"/>
    <w:rsid w:val="00DB069E"/>
    <w:rsid w:val="00DB13C3"/>
    <w:rsid w:val="00DB77FA"/>
    <w:rsid w:val="00DC4554"/>
    <w:rsid w:val="00DC4754"/>
    <w:rsid w:val="00DD06E9"/>
    <w:rsid w:val="00DD301B"/>
    <w:rsid w:val="00DD33B7"/>
    <w:rsid w:val="00E264C1"/>
    <w:rsid w:val="00E952E0"/>
    <w:rsid w:val="00EB3539"/>
    <w:rsid w:val="00EC0464"/>
    <w:rsid w:val="00EC79A6"/>
    <w:rsid w:val="00ED3015"/>
    <w:rsid w:val="00ED532E"/>
    <w:rsid w:val="00EF4F63"/>
    <w:rsid w:val="00EF7BE0"/>
    <w:rsid w:val="00F106CA"/>
    <w:rsid w:val="00F242A6"/>
    <w:rsid w:val="00F50805"/>
    <w:rsid w:val="00F61F50"/>
    <w:rsid w:val="00F67652"/>
    <w:rsid w:val="00FA4FE2"/>
    <w:rsid w:val="00FD275F"/>
    <w:rsid w:val="00FE3C40"/>
    <w:rsid w:val="00FE614C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40C"/>
  <w15:chartTrackingRefBased/>
  <w15:docId w15:val="{D60DE6CA-B77E-4C4A-9697-4546302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9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6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Patrick -FS</dc:creator>
  <cp:keywords/>
  <dc:description/>
  <cp:lastModifiedBy>Barry, Patrick -FS</cp:lastModifiedBy>
  <cp:revision>2</cp:revision>
  <dcterms:created xsi:type="dcterms:W3CDTF">2023-01-19T23:36:00Z</dcterms:created>
  <dcterms:modified xsi:type="dcterms:W3CDTF">2023-01-19T23:36:00Z</dcterms:modified>
</cp:coreProperties>
</file>